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E2" w:rsidRPr="00BB7FAC" w:rsidRDefault="00251DE2">
      <w:pPr>
        <w:spacing w:line="79" w:lineRule="exact"/>
        <w:rPr>
          <w:rFonts w:ascii="Times New Roman" w:hAnsi="Times New Roman" w:cs="Times New Roman"/>
          <w:sz w:val="6"/>
          <w:szCs w:val="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BB7FAC" w:rsidRPr="00BB7FAC" w:rsidTr="003874CA">
        <w:tc>
          <w:tcPr>
            <w:tcW w:w="3256" w:type="dxa"/>
          </w:tcPr>
          <w:p w:rsidR="00BB7FAC" w:rsidRPr="00BB7FAC" w:rsidRDefault="00BB7FAC" w:rsidP="003874CA">
            <w:pPr>
              <w:jc w:val="center"/>
              <w:rPr>
                <w:rFonts w:cs="Times New Roman"/>
                <w:b/>
                <w:bCs/>
                <w:szCs w:val="28"/>
              </w:rPr>
            </w:pPr>
            <w:r w:rsidRPr="00BB7FAC">
              <w:rPr>
                <w:rFonts w:cs="Times New Roman"/>
                <w:b/>
                <w:bCs/>
                <w:szCs w:val="28"/>
              </w:rPr>
              <w:t>UỶ BAN NHÂN DÂN</w:t>
            </w:r>
          </w:p>
          <w:p w:rsidR="00BB7FAC" w:rsidRPr="00BB7FAC" w:rsidRDefault="00BB7FAC" w:rsidP="003874CA">
            <w:pPr>
              <w:jc w:val="center"/>
              <w:rPr>
                <w:rFonts w:cs="Times New Roman"/>
                <w:b/>
                <w:bCs/>
                <w:szCs w:val="28"/>
              </w:rPr>
            </w:pPr>
            <w:r w:rsidRPr="00BB7FAC">
              <w:rPr>
                <w:rFonts w:cs="Times New Roman"/>
                <w:b/>
                <w:bCs/>
                <w:noProof/>
                <w:szCs w:val="28"/>
              </w:rPr>
              <mc:AlternateContent>
                <mc:Choice Requires="wps">
                  <w:drawing>
                    <wp:anchor distT="0" distB="0" distL="114300" distR="114300" simplePos="0" relativeHeight="251659264" behindDoc="0" locked="0" layoutInCell="1" allowOverlap="1" wp14:anchorId="5E13047E" wp14:editId="1AA04C3D">
                      <wp:simplePos x="0" y="0"/>
                      <wp:positionH relativeFrom="column">
                        <wp:posOffset>597710</wp:posOffset>
                      </wp:positionH>
                      <wp:positionV relativeFrom="paragraph">
                        <wp:posOffset>206690</wp:posOffset>
                      </wp:positionV>
                      <wp:extent cx="60480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60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CA30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5pt,16.25pt" to="94.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" strokecolor="#5b9bd5 [3204]" strokeweight=".5pt">
                      <v:stroke joinstyle="miter"/>
                    </v:line>
                  </w:pict>
                </mc:Fallback>
              </mc:AlternateContent>
            </w:r>
            <w:r w:rsidRPr="00BB7FAC">
              <w:rPr>
                <w:rFonts w:cs="Times New Roman"/>
                <w:b/>
                <w:bCs/>
                <w:szCs w:val="28"/>
              </w:rPr>
              <w:t>XÃ VẠN PHÚ</w:t>
            </w:r>
          </w:p>
          <w:p w:rsidR="00BB7FAC" w:rsidRPr="00BB7FAC" w:rsidRDefault="00BB7FAC" w:rsidP="003874CA">
            <w:pPr>
              <w:jc w:val="center"/>
              <w:rPr>
                <w:rFonts w:cs="Times New Roman"/>
                <w:b/>
                <w:bCs/>
                <w:szCs w:val="28"/>
              </w:rPr>
            </w:pPr>
          </w:p>
          <w:p w:rsidR="00BB7FAC" w:rsidRPr="00BB7FAC" w:rsidRDefault="00BB7FAC" w:rsidP="00D71FB8">
            <w:pPr>
              <w:jc w:val="center"/>
              <w:rPr>
                <w:rFonts w:cs="Times New Roman"/>
                <w:bCs/>
                <w:szCs w:val="28"/>
              </w:rPr>
            </w:pPr>
            <w:r w:rsidRPr="00BB7FAC">
              <w:rPr>
                <w:rFonts w:cs="Times New Roman"/>
                <w:bCs/>
                <w:szCs w:val="28"/>
              </w:rPr>
              <w:t xml:space="preserve">Số:  </w:t>
            </w:r>
            <w:r w:rsidR="00D71FB8">
              <w:rPr>
                <w:rFonts w:cs="Times New Roman"/>
                <w:bCs/>
                <w:szCs w:val="28"/>
              </w:rPr>
              <w:t>614</w:t>
            </w:r>
            <w:r w:rsidRPr="00BB7FAC">
              <w:rPr>
                <w:rFonts w:cs="Times New Roman"/>
                <w:bCs/>
                <w:szCs w:val="28"/>
              </w:rPr>
              <w:t xml:space="preserve"> /KH-UBND</w:t>
            </w:r>
          </w:p>
        </w:tc>
        <w:tc>
          <w:tcPr>
            <w:tcW w:w="6095" w:type="dxa"/>
          </w:tcPr>
          <w:p w:rsidR="00BB7FAC" w:rsidRPr="00BB7FAC" w:rsidRDefault="00BB7FAC" w:rsidP="003874CA">
            <w:pPr>
              <w:jc w:val="center"/>
              <w:rPr>
                <w:rFonts w:cs="Times New Roman"/>
                <w:b/>
                <w:bCs/>
                <w:szCs w:val="28"/>
              </w:rPr>
            </w:pPr>
            <w:r w:rsidRPr="00BB7FAC">
              <w:rPr>
                <w:rFonts w:cs="Times New Roman"/>
                <w:b/>
                <w:bCs/>
                <w:szCs w:val="28"/>
              </w:rPr>
              <w:t>CỘNG HOÀ XÃ HỘI CHỦ NGHĨA VIỆT NAM</w:t>
            </w:r>
          </w:p>
          <w:p w:rsidR="00BB7FAC" w:rsidRPr="00BB7FAC" w:rsidRDefault="00BB7FAC" w:rsidP="003874CA">
            <w:pPr>
              <w:jc w:val="center"/>
              <w:rPr>
                <w:rFonts w:cs="Times New Roman"/>
                <w:b/>
                <w:bCs/>
                <w:szCs w:val="28"/>
              </w:rPr>
            </w:pPr>
            <w:r w:rsidRPr="00BB7FAC">
              <w:rPr>
                <w:rFonts w:cs="Times New Roman"/>
                <w:b/>
                <w:bCs/>
                <w:szCs w:val="28"/>
              </w:rPr>
              <w:t>Độc lập – Tự do – Hanh phúc</w:t>
            </w:r>
          </w:p>
          <w:p w:rsidR="00BB7FAC" w:rsidRPr="00BB7FAC" w:rsidRDefault="00BB7FAC" w:rsidP="003874CA">
            <w:pPr>
              <w:jc w:val="center"/>
              <w:rPr>
                <w:rFonts w:cs="Times New Roman"/>
                <w:b/>
                <w:bCs/>
                <w:szCs w:val="28"/>
              </w:rPr>
            </w:pPr>
            <w:r w:rsidRPr="00BB7FAC">
              <w:rPr>
                <w:rFonts w:cs="Times New Roman"/>
                <w:b/>
                <w:bCs/>
                <w:noProof/>
                <w:szCs w:val="28"/>
              </w:rPr>
              <mc:AlternateContent>
                <mc:Choice Requires="wps">
                  <w:drawing>
                    <wp:anchor distT="0" distB="0" distL="114300" distR="114300" simplePos="0" relativeHeight="251660288" behindDoc="0" locked="0" layoutInCell="1" allowOverlap="1" wp14:anchorId="12997A4F" wp14:editId="24F5DA61">
                      <wp:simplePos x="0" y="0"/>
                      <wp:positionH relativeFrom="column">
                        <wp:posOffset>819150</wp:posOffset>
                      </wp:positionH>
                      <wp:positionV relativeFrom="paragraph">
                        <wp:posOffset>15660</wp:posOffset>
                      </wp:positionV>
                      <wp:extent cx="2073600"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07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2F00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1.25pt" to="22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" strokecolor="#5b9bd5 [3204]" strokeweight=".5pt">
                      <v:stroke joinstyle="miter"/>
                    </v:line>
                  </w:pict>
                </mc:Fallback>
              </mc:AlternateContent>
            </w:r>
          </w:p>
          <w:p w:rsidR="00BB7FAC" w:rsidRPr="00BB7FAC" w:rsidRDefault="00BB7FAC" w:rsidP="00D71FB8">
            <w:pPr>
              <w:jc w:val="center"/>
              <w:rPr>
                <w:rFonts w:cs="Times New Roman"/>
                <w:bCs/>
                <w:i/>
                <w:szCs w:val="28"/>
              </w:rPr>
            </w:pPr>
            <w:r w:rsidRPr="00BB7FAC">
              <w:rPr>
                <w:rFonts w:cs="Times New Roman"/>
                <w:bCs/>
                <w:i/>
                <w:szCs w:val="28"/>
              </w:rPr>
              <w:t xml:space="preserve">Vạn Phú, ngày </w:t>
            </w:r>
            <w:r w:rsidR="00D71FB8">
              <w:rPr>
                <w:rFonts w:cs="Times New Roman"/>
                <w:bCs/>
                <w:i/>
                <w:szCs w:val="28"/>
              </w:rPr>
              <w:t>14</w:t>
            </w:r>
            <w:bookmarkStart w:id="0" w:name="_GoBack"/>
            <w:bookmarkEnd w:id="0"/>
            <w:r w:rsidR="006970DD">
              <w:rPr>
                <w:rFonts w:cs="Times New Roman"/>
                <w:bCs/>
                <w:i/>
                <w:szCs w:val="28"/>
              </w:rPr>
              <w:t xml:space="preserve"> </w:t>
            </w:r>
            <w:r w:rsidRPr="00BB7FAC">
              <w:rPr>
                <w:rFonts w:cs="Times New Roman"/>
                <w:bCs/>
                <w:i/>
                <w:szCs w:val="28"/>
              </w:rPr>
              <w:t xml:space="preserve">  tháng </w:t>
            </w:r>
            <w:r w:rsidR="008B306D">
              <w:rPr>
                <w:rFonts w:cs="Times New Roman"/>
                <w:bCs/>
                <w:i/>
                <w:szCs w:val="28"/>
              </w:rPr>
              <w:t xml:space="preserve">7 </w:t>
            </w:r>
            <w:r w:rsidRPr="00BB7FAC">
              <w:rPr>
                <w:rFonts w:cs="Times New Roman"/>
                <w:bCs/>
                <w:i/>
                <w:szCs w:val="28"/>
              </w:rPr>
              <w:t xml:space="preserve"> năm 2022</w:t>
            </w:r>
          </w:p>
        </w:tc>
      </w:tr>
    </w:tbl>
    <w:p w:rsidR="00BB7FAC" w:rsidRDefault="00BB7FAC">
      <w:pPr>
        <w:pStyle w:val="Vnbnnidung0"/>
        <w:spacing w:after="0"/>
        <w:ind w:firstLine="0"/>
        <w:jc w:val="center"/>
        <w:rPr>
          <w:b/>
          <w:bCs/>
        </w:rPr>
      </w:pPr>
    </w:p>
    <w:p w:rsidR="00251DE2" w:rsidRDefault="002C2902">
      <w:pPr>
        <w:pStyle w:val="Vnbnnidung0"/>
        <w:spacing w:after="0"/>
        <w:ind w:firstLine="0"/>
        <w:jc w:val="center"/>
      </w:pPr>
      <w:r>
        <w:rPr>
          <w:b/>
          <w:bCs/>
        </w:rPr>
        <w:t>KẾ HOẠCH</w:t>
      </w:r>
    </w:p>
    <w:p w:rsidR="00251DE2" w:rsidRDefault="0060792D">
      <w:pPr>
        <w:pStyle w:val="Vnbnnidung0"/>
        <w:spacing w:after="540"/>
        <w:ind w:firstLine="0"/>
        <w:jc w:val="center"/>
      </w:pPr>
      <w:r>
        <w:rPr>
          <w:b/>
          <w:bCs/>
          <w:noProof/>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2114550</wp:posOffset>
                </wp:positionH>
                <wp:positionV relativeFrom="paragraph">
                  <wp:posOffset>245530</wp:posOffset>
                </wp:positionV>
                <wp:extent cx="17784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177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4550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5pt,19.35pt" to="306.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" strokecolor="#5b9bd5 [3204]" strokeweight=".5pt">
                <v:stroke joinstyle="miter"/>
              </v:line>
            </w:pict>
          </mc:Fallback>
        </mc:AlternateContent>
      </w:r>
      <w:r w:rsidR="002C2902">
        <w:rPr>
          <w:b/>
          <w:bCs/>
        </w:rPr>
        <w:t xml:space="preserve">Chuyển đổi số </w:t>
      </w:r>
      <w:r w:rsidR="00BB7FAC">
        <w:rPr>
          <w:b/>
          <w:bCs/>
          <w:lang w:val="en-US"/>
        </w:rPr>
        <w:t>xã Vạn Phú</w:t>
      </w:r>
      <w:r w:rsidR="002C2902">
        <w:rPr>
          <w:b/>
          <w:bCs/>
        </w:rPr>
        <w:t xml:space="preserve"> năm 2022</w:t>
      </w:r>
    </w:p>
    <w:p w:rsidR="00BB7FAC" w:rsidRPr="00EB3956" w:rsidRDefault="00BB7FAC" w:rsidP="008B306D">
      <w:pPr>
        <w:spacing w:after="80"/>
        <w:ind w:firstLine="567"/>
        <w:jc w:val="both"/>
        <w:rPr>
          <w:rFonts w:ascii="Times New Roman" w:hAnsi="Times New Roman" w:cs="Times New Roman"/>
          <w:i/>
          <w:sz w:val="28"/>
          <w:szCs w:val="28"/>
          <w:lang w:val="it-IT"/>
        </w:rPr>
      </w:pPr>
      <w:r w:rsidRPr="00EB3956">
        <w:rPr>
          <w:rFonts w:ascii="Times New Roman" w:hAnsi="Times New Roman" w:cs="Times New Roman"/>
          <w:i/>
          <w:sz w:val="28"/>
          <w:szCs w:val="28"/>
        </w:rPr>
        <w:t>Căn cứ</w:t>
      </w:r>
      <w:r w:rsidRPr="00EB3956">
        <w:rPr>
          <w:rFonts w:ascii="Times New Roman" w:hAnsi="Times New Roman" w:cs="Times New Roman"/>
          <w:i/>
          <w:sz w:val="28"/>
          <w:szCs w:val="28"/>
          <w:lang w:val="it-IT"/>
        </w:rPr>
        <w:t xml:space="preserve"> Nghị quyết số 16-NQ/TU ngày 19/10/2021 của Tỉnh uỷ Khánh Hoà về chuyển đổi </w:t>
      </w:r>
      <w:r w:rsidRPr="00EB3956">
        <w:rPr>
          <w:rFonts w:ascii="Times New Roman" w:hAnsi="Times New Roman" w:cs="Times New Roman"/>
          <w:bCs/>
          <w:i/>
          <w:sz w:val="28"/>
          <w:szCs w:val="28"/>
        </w:rPr>
        <w:t>số tỉnh Khánh Hoà giai đoạn 2021 - 2025, định hướng đến năm 2030 trên địa bàn</w:t>
      </w:r>
      <w:r w:rsidRPr="00EB3956">
        <w:rPr>
          <w:rFonts w:ascii="Times New Roman" w:hAnsi="Times New Roman" w:cs="Times New Roman"/>
          <w:i/>
          <w:sz w:val="28"/>
          <w:szCs w:val="28"/>
          <w:lang w:val="it-IT"/>
        </w:rPr>
        <w:t xml:space="preserve"> tỉnh Khánh Hòa; </w:t>
      </w:r>
    </w:p>
    <w:p w:rsidR="00BB7FAC" w:rsidRPr="00EB3956" w:rsidRDefault="00BB7FAC" w:rsidP="008B306D">
      <w:pPr>
        <w:spacing w:after="80"/>
        <w:ind w:firstLine="567"/>
        <w:jc w:val="both"/>
        <w:rPr>
          <w:rFonts w:ascii="Times New Roman" w:hAnsi="Times New Roman" w:cs="Times New Roman"/>
          <w:i/>
          <w:sz w:val="28"/>
          <w:szCs w:val="28"/>
          <w:lang w:val="it-IT"/>
        </w:rPr>
      </w:pPr>
      <w:r w:rsidRPr="00EB3956">
        <w:rPr>
          <w:rFonts w:ascii="Times New Roman" w:hAnsi="Times New Roman" w:cs="Times New Roman"/>
          <w:i/>
          <w:sz w:val="28"/>
          <w:szCs w:val="28"/>
          <w:lang w:val="it-IT"/>
        </w:rPr>
        <w:t>Căn cứ Quyết định số 909/QĐ-UBND ngày 04/4/2022 của UBND tỉnh Khánh Hoà về ban hành Kế hoạch chuyển đổi số tỉnh Khánh Hoà giai đoạn 2021 - 2025, định hướng đến năm 2030;</w:t>
      </w:r>
    </w:p>
    <w:p w:rsidR="001E4A87" w:rsidRDefault="001E4A87" w:rsidP="008B306D">
      <w:pPr>
        <w:spacing w:after="80"/>
        <w:ind w:firstLine="567"/>
        <w:jc w:val="both"/>
        <w:rPr>
          <w:rFonts w:ascii="Times New Roman" w:hAnsi="Times New Roman" w:cs="Times New Roman"/>
          <w:bCs/>
          <w:i/>
          <w:sz w:val="28"/>
          <w:szCs w:val="28"/>
        </w:rPr>
      </w:pPr>
      <w:r w:rsidRPr="00EB3956">
        <w:rPr>
          <w:rFonts w:ascii="Times New Roman" w:hAnsi="Times New Roman" w:cs="Times New Roman"/>
          <w:i/>
          <w:sz w:val="28"/>
          <w:szCs w:val="28"/>
          <w:lang w:val="it-IT"/>
        </w:rPr>
        <w:t>Thực hiện Nghị Quyết s</w:t>
      </w:r>
      <w:r w:rsidRPr="00EB3956">
        <w:rPr>
          <w:rFonts w:ascii="Times New Roman" w:hAnsi="Times New Roman" w:cs="Times New Roman"/>
          <w:i/>
          <w:sz w:val="28"/>
          <w:szCs w:val="28"/>
        </w:rPr>
        <w:t xml:space="preserve">ố </w:t>
      </w:r>
      <w:r w:rsidR="00EB596D">
        <w:rPr>
          <w:rFonts w:ascii="Times New Roman" w:hAnsi="Times New Roman" w:cs="Times New Roman"/>
          <w:i/>
          <w:sz w:val="28"/>
          <w:szCs w:val="28"/>
          <w:lang w:val="en-US"/>
        </w:rPr>
        <w:t>51</w:t>
      </w:r>
      <w:r w:rsidRPr="00EB3956">
        <w:rPr>
          <w:rFonts w:ascii="Times New Roman" w:hAnsi="Times New Roman" w:cs="Times New Roman"/>
          <w:i/>
          <w:sz w:val="28"/>
          <w:szCs w:val="28"/>
        </w:rPr>
        <w:t xml:space="preserve">-NQ/ĐU ngày </w:t>
      </w:r>
      <w:r w:rsidR="00EB596D">
        <w:rPr>
          <w:rFonts w:ascii="Times New Roman" w:hAnsi="Times New Roman" w:cs="Times New Roman"/>
          <w:i/>
          <w:sz w:val="28"/>
          <w:szCs w:val="28"/>
          <w:lang w:val="en-US"/>
        </w:rPr>
        <w:t>13/7/</w:t>
      </w:r>
      <w:r w:rsidRPr="00EB3956">
        <w:rPr>
          <w:rFonts w:ascii="Times New Roman" w:hAnsi="Times New Roman" w:cs="Times New Roman"/>
          <w:i/>
          <w:sz w:val="28"/>
          <w:szCs w:val="28"/>
        </w:rPr>
        <w:t xml:space="preserve">2022 của Đảng Uỷ xã Vạn Phú về lãnh đạo công tác </w:t>
      </w:r>
      <w:r w:rsidRPr="00EB3956">
        <w:rPr>
          <w:rFonts w:ascii="Times New Roman" w:hAnsi="Times New Roman" w:cs="Times New Roman"/>
          <w:bCs/>
          <w:i/>
          <w:sz w:val="28"/>
          <w:szCs w:val="28"/>
        </w:rPr>
        <w:t>chuyển đổi số xã Vạn Phú giai đoạn 2021 – 2025, định hướng đến năm 2030.</w:t>
      </w:r>
    </w:p>
    <w:p w:rsidR="00251DE2" w:rsidRPr="008A1553" w:rsidRDefault="002C2902" w:rsidP="008B306D">
      <w:pPr>
        <w:pStyle w:val="Heading10"/>
        <w:spacing w:after="80" w:line="240" w:lineRule="auto"/>
        <w:ind w:firstLine="720"/>
        <w:jc w:val="both"/>
        <w:rPr>
          <w:lang w:val="en-US"/>
        </w:rPr>
      </w:pPr>
      <w:r w:rsidRPr="00EB3956">
        <w:rPr>
          <w:rFonts w:ascii="Times New Roman" w:hAnsi="Times New Roman" w:cs="Times New Roman"/>
          <w:b w:val="0"/>
          <w:i/>
          <w:color w:val="000000"/>
          <w:sz w:val="28"/>
          <w:szCs w:val="28"/>
        </w:rPr>
        <w:t xml:space="preserve">Căn cứ Kế hoạch số </w:t>
      </w:r>
      <w:r w:rsidR="001E4A87" w:rsidRPr="00EB3956">
        <w:rPr>
          <w:rFonts w:ascii="Times New Roman" w:hAnsi="Times New Roman" w:cs="Times New Roman"/>
          <w:b w:val="0"/>
          <w:i/>
          <w:sz w:val="28"/>
          <w:szCs w:val="28"/>
          <w:lang w:val="en-US"/>
        </w:rPr>
        <w:t>…..</w:t>
      </w:r>
      <w:r w:rsidRPr="00EB3956">
        <w:rPr>
          <w:rFonts w:ascii="Times New Roman" w:hAnsi="Times New Roman" w:cs="Times New Roman"/>
          <w:b w:val="0"/>
          <w:i/>
          <w:color w:val="000000"/>
          <w:sz w:val="28"/>
          <w:szCs w:val="28"/>
        </w:rPr>
        <w:t xml:space="preserve">/KH-UBND ngày </w:t>
      </w:r>
      <w:r w:rsidR="001E4A87" w:rsidRPr="00EB3956">
        <w:rPr>
          <w:rFonts w:ascii="Times New Roman" w:hAnsi="Times New Roman" w:cs="Times New Roman"/>
          <w:b w:val="0"/>
          <w:i/>
          <w:sz w:val="28"/>
          <w:szCs w:val="28"/>
          <w:lang w:val="en-US"/>
        </w:rPr>
        <w:t>….</w:t>
      </w:r>
      <w:r w:rsidRPr="00EB3956">
        <w:rPr>
          <w:rFonts w:ascii="Times New Roman" w:hAnsi="Times New Roman" w:cs="Times New Roman"/>
          <w:b w:val="0"/>
          <w:i/>
          <w:color w:val="000000"/>
          <w:sz w:val="28"/>
          <w:szCs w:val="28"/>
        </w:rPr>
        <w:t xml:space="preserve"> của UBND </w:t>
      </w:r>
      <w:r w:rsidR="001E4A87" w:rsidRPr="00EB3956">
        <w:rPr>
          <w:rFonts w:ascii="Times New Roman" w:hAnsi="Times New Roman" w:cs="Times New Roman"/>
          <w:b w:val="0"/>
          <w:i/>
          <w:sz w:val="28"/>
          <w:szCs w:val="28"/>
          <w:lang w:val="en-US"/>
        </w:rPr>
        <w:t>xã Vạn Phú</w:t>
      </w:r>
      <w:r w:rsidRPr="00EB3956">
        <w:rPr>
          <w:rFonts w:ascii="Times New Roman" w:hAnsi="Times New Roman" w:cs="Times New Roman"/>
          <w:b w:val="0"/>
          <w:i/>
          <w:color w:val="000000"/>
          <w:sz w:val="28"/>
          <w:szCs w:val="28"/>
        </w:rPr>
        <w:t xml:space="preserve"> về Chuyển đổi số </w:t>
      </w:r>
      <w:r w:rsidR="008A1553" w:rsidRPr="00EB3956">
        <w:rPr>
          <w:rFonts w:ascii="Times New Roman" w:hAnsi="Times New Roman" w:cs="Times New Roman"/>
          <w:b w:val="0"/>
          <w:i/>
          <w:sz w:val="28"/>
          <w:szCs w:val="28"/>
        </w:rPr>
        <w:t>xã Vạn Phú giai đoạn 2021 - 2025, định hướng đến năm 2030</w:t>
      </w:r>
      <w:r w:rsidR="008A1553" w:rsidRPr="00EB3956">
        <w:rPr>
          <w:rFonts w:ascii="Times New Roman" w:hAnsi="Times New Roman" w:cs="Times New Roman"/>
          <w:b w:val="0"/>
          <w:i/>
          <w:sz w:val="28"/>
          <w:szCs w:val="28"/>
          <w:lang w:val="en-US"/>
        </w:rPr>
        <w:t>.</w:t>
      </w:r>
    </w:p>
    <w:p w:rsidR="00251DE2" w:rsidRDefault="002C2902" w:rsidP="008B306D">
      <w:pPr>
        <w:pStyle w:val="Vnbnnidung0"/>
        <w:spacing w:after="80"/>
        <w:ind w:firstLine="720"/>
        <w:jc w:val="both"/>
      </w:pPr>
      <w:r>
        <w:t xml:space="preserve">UBND </w:t>
      </w:r>
      <w:r w:rsidR="00EB3956">
        <w:rPr>
          <w:lang w:val="en-US"/>
        </w:rPr>
        <w:t>xã Vạn Phú</w:t>
      </w:r>
      <w:r>
        <w:t xml:space="preserve"> xây dựng kế hoạch chuyển đổi số năm 2022 trên địa bàn </w:t>
      </w:r>
      <w:r w:rsidR="00EB3956">
        <w:rPr>
          <w:lang w:val="en-US"/>
        </w:rPr>
        <w:t>xã</w:t>
      </w:r>
      <w:r>
        <w:t xml:space="preserve"> với các nội dụng như sau:</w:t>
      </w:r>
    </w:p>
    <w:p w:rsidR="00251DE2" w:rsidRDefault="002C2902" w:rsidP="008B306D">
      <w:pPr>
        <w:pStyle w:val="Vnbnnidung0"/>
        <w:numPr>
          <w:ilvl w:val="0"/>
          <w:numId w:val="1"/>
        </w:numPr>
        <w:tabs>
          <w:tab w:val="left" w:pos="925"/>
        </w:tabs>
        <w:spacing w:after="80"/>
        <w:ind w:firstLine="560"/>
        <w:jc w:val="both"/>
      </w:pPr>
      <w:bookmarkStart w:id="1" w:name="bookmark0"/>
      <w:bookmarkEnd w:id="1"/>
      <w:r>
        <w:rPr>
          <w:b/>
          <w:bCs/>
        </w:rPr>
        <w:t>MỤC ĐÍCH, YÊU CẦU</w:t>
      </w:r>
      <w:r w:rsidR="00DD219C">
        <w:rPr>
          <w:b/>
          <w:bCs/>
          <w:lang w:val="en-US"/>
        </w:rPr>
        <w:t>:</w:t>
      </w:r>
    </w:p>
    <w:p w:rsidR="00B3405D" w:rsidRDefault="002C2902" w:rsidP="008B306D">
      <w:pPr>
        <w:pStyle w:val="Tiu10"/>
        <w:keepNext/>
        <w:keepLines/>
        <w:numPr>
          <w:ilvl w:val="0"/>
          <w:numId w:val="2"/>
        </w:numPr>
        <w:tabs>
          <w:tab w:val="left" w:pos="939"/>
        </w:tabs>
        <w:spacing w:after="80"/>
        <w:ind w:firstLine="560"/>
        <w:jc w:val="both"/>
      </w:pPr>
      <w:bookmarkStart w:id="2" w:name="bookmark3"/>
      <w:bookmarkStart w:id="3" w:name="bookmark1"/>
      <w:bookmarkStart w:id="4" w:name="bookmark2"/>
      <w:bookmarkStart w:id="5" w:name="bookmark4"/>
      <w:bookmarkEnd w:id="2"/>
      <w:r>
        <w:t>Mục đích</w:t>
      </w:r>
      <w:bookmarkStart w:id="6" w:name="bookmark9"/>
      <w:bookmarkStart w:id="7" w:name="bookmark10"/>
      <w:bookmarkStart w:id="8" w:name="bookmark7"/>
      <w:bookmarkStart w:id="9" w:name="bookmark8"/>
      <w:bookmarkEnd w:id="3"/>
      <w:bookmarkEnd w:id="4"/>
      <w:bookmarkEnd w:id="5"/>
      <w:bookmarkEnd w:id="6"/>
      <w:r w:rsidR="00DD219C">
        <w:rPr>
          <w:lang w:val="en-US"/>
        </w:rPr>
        <w:t>:</w:t>
      </w:r>
    </w:p>
    <w:p w:rsidR="00210D88" w:rsidRPr="00FC0A69" w:rsidRDefault="00B3405D" w:rsidP="008B306D">
      <w:pPr>
        <w:pStyle w:val="Tiu10"/>
        <w:keepNext/>
        <w:keepLines/>
        <w:spacing w:after="80"/>
        <w:ind w:firstLine="560"/>
        <w:jc w:val="both"/>
        <w:rPr>
          <w:b w:val="0"/>
        </w:rPr>
      </w:pPr>
      <w:r w:rsidRPr="00DD219C">
        <w:rPr>
          <w:b w:val="0"/>
        </w:rPr>
        <w:t xml:space="preserve">Triển khai đầy đủ, toàn diện các nhiệm vụ chuyển đổi số tại Quyết định số 749/QĐ-TTg và </w:t>
      </w:r>
      <w:r w:rsidRPr="00DD219C">
        <w:rPr>
          <w:b w:val="0"/>
          <w:w w:val="105"/>
        </w:rPr>
        <w:t>Quyết định số 942/QĐ-TTg của Thủ tướng Chính phủ</w:t>
      </w:r>
      <w:r w:rsidR="00334D68">
        <w:rPr>
          <w:b w:val="0"/>
          <w:lang w:val="en-US"/>
        </w:rPr>
        <w:t>;</w:t>
      </w:r>
      <w:r w:rsidRPr="00DD219C">
        <w:rPr>
          <w:b w:val="0"/>
        </w:rPr>
        <w:t xml:space="preserve"> </w:t>
      </w:r>
      <w:r w:rsidR="00FC0A69">
        <w:rPr>
          <w:b w:val="0"/>
          <w:lang w:val="en-US"/>
        </w:rPr>
        <w:t xml:space="preserve">Nghị Quyết số 15-NQ/HU ngày 8/6/2022 của Huyện uỷ Vạn Ninh về lãnh đạo công tác chuyển đổi số huyện Vạn Ninh giai đoạn 2021-2025, định hướng đến năm  </w:t>
      </w:r>
      <w:r w:rsidR="00FC0A69" w:rsidRPr="00FC0A69">
        <w:rPr>
          <w:b w:val="0"/>
          <w:lang w:val="en-US"/>
        </w:rPr>
        <w:t xml:space="preserve">2030  </w:t>
      </w:r>
      <w:r w:rsidRPr="00FC0A69">
        <w:rPr>
          <w:b w:val="0"/>
        </w:rPr>
        <w:t xml:space="preserve">và </w:t>
      </w:r>
      <w:r w:rsidRPr="00FC0A69">
        <w:rPr>
          <w:b w:val="0"/>
          <w:lang w:val="it-IT"/>
        </w:rPr>
        <w:t>Nghị quyết s</w:t>
      </w:r>
      <w:r w:rsidR="00B4096F">
        <w:rPr>
          <w:b w:val="0"/>
          <w:lang w:val="it-IT"/>
        </w:rPr>
        <w:t>ố</w:t>
      </w:r>
      <w:r w:rsidRPr="00FC0A69">
        <w:rPr>
          <w:b w:val="0"/>
          <w:lang w:val="it-IT"/>
        </w:rPr>
        <w:t xml:space="preserve"> </w:t>
      </w:r>
      <w:r w:rsidR="00EB596D" w:rsidRPr="00FC0A69">
        <w:rPr>
          <w:b w:val="0"/>
          <w:lang w:val="en-US"/>
        </w:rPr>
        <w:t>51-</w:t>
      </w:r>
      <w:r w:rsidRPr="00FC0A69">
        <w:rPr>
          <w:b w:val="0"/>
        </w:rPr>
        <w:t xml:space="preserve">NQ/ĐU ngày </w:t>
      </w:r>
      <w:r w:rsidR="00EB596D" w:rsidRPr="00FC0A69">
        <w:rPr>
          <w:b w:val="0"/>
          <w:lang w:val="en-US"/>
        </w:rPr>
        <w:t>13/7</w:t>
      </w:r>
      <w:r w:rsidRPr="00FC0A69">
        <w:rPr>
          <w:b w:val="0"/>
        </w:rPr>
        <w:t xml:space="preserve">/2022 của Đảng uỷ xã Vạn Phú </w:t>
      </w:r>
      <w:r w:rsidR="00B37561">
        <w:rPr>
          <w:b w:val="0"/>
          <w:lang w:val="en-US"/>
        </w:rPr>
        <w:t xml:space="preserve">về </w:t>
      </w:r>
      <w:r w:rsidRPr="00FC0A69">
        <w:rPr>
          <w:b w:val="0"/>
        </w:rPr>
        <w:t>lãnh đạo công tác chuyển đổi số giai đoạn 2021 - 2025, định hướng đến năm 2030.</w:t>
      </w:r>
    </w:p>
    <w:p w:rsidR="00BF792A" w:rsidRDefault="00210D88" w:rsidP="008B306D">
      <w:pPr>
        <w:pStyle w:val="Tiu10"/>
        <w:keepNext/>
        <w:keepLines/>
        <w:spacing w:after="80"/>
        <w:ind w:firstLine="0"/>
        <w:jc w:val="both"/>
        <w:rPr>
          <w:b w:val="0"/>
        </w:rPr>
      </w:pPr>
      <w:r w:rsidRPr="00DD219C">
        <w:rPr>
          <w:b w:val="0"/>
        </w:rPr>
        <w:tab/>
      </w:r>
      <w:r w:rsidR="00B3405D" w:rsidRPr="00DD219C">
        <w:rPr>
          <w:b w:val="0"/>
        </w:rPr>
        <w:t>Thúc đẩy phát triển kinh tế - xã hội xã Vạn Phú theo tinh thần  Nghị quyết Đại hội Đảng bộ tỉnh lần thứ XVIII; Nghị quyết số 09-NQ/TW, ngày 28/01/2022 của Bộ Chính trị về xây dựng, phát triển tỉnh Khánh Hòa đến năm 2030, tầm nhìn đến năm 2045; Chương trình hành động số 30-CTr/TU ngày 23/02/2022 của Tỉnh ủy Khánh Hòa thực hiện Nghị quyết 09-NQ/TW, ngày 28/01/2022 của Bộ Chính trị về xây dựng, phát triển tỉnh Khánh Hòa đến năm 2030, tầm nhìn đến 2045.</w:t>
      </w:r>
    </w:p>
    <w:p w:rsidR="00251DE2" w:rsidRPr="00BF792A" w:rsidRDefault="00BF792A" w:rsidP="008B306D">
      <w:pPr>
        <w:pStyle w:val="Tiu10"/>
        <w:keepNext/>
        <w:keepLines/>
        <w:spacing w:after="80"/>
        <w:ind w:firstLine="720"/>
        <w:jc w:val="both"/>
        <w:rPr>
          <w:b w:val="0"/>
        </w:rPr>
      </w:pPr>
      <w:r w:rsidRPr="009B08DE">
        <w:rPr>
          <w:lang w:val="en-US"/>
        </w:rPr>
        <w:t>2.</w:t>
      </w:r>
      <w:r>
        <w:rPr>
          <w:b w:val="0"/>
          <w:lang w:val="en-US"/>
        </w:rPr>
        <w:t xml:space="preserve"> </w:t>
      </w:r>
      <w:r w:rsidR="002C2902">
        <w:t>Yêu cầu:</w:t>
      </w:r>
      <w:bookmarkEnd w:id="7"/>
      <w:bookmarkEnd w:id="8"/>
      <w:bookmarkEnd w:id="9"/>
    </w:p>
    <w:p w:rsidR="009B08DE" w:rsidRPr="006615D9" w:rsidRDefault="009B08DE" w:rsidP="008B306D">
      <w:pPr>
        <w:pStyle w:val="Vnbnnidung0"/>
        <w:tabs>
          <w:tab w:val="left" w:pos="660"/>
        </w:tabs>
        <w:spacing w:after="80"/>
        <w:ind w:firstLine="0"/>
        <w:jc w:val="both"/>
        <w:rPr>
          <w:b/>
        </w:rPr>
      </w:pPr>
      <w:bookmarkStart w:id="10" w:name="bookmark11"/>
      <w:bookmarkEnd w:id="10"/>
      <w:r>
        <w:tab/>
      </w:r>
      <w:r w:rsidRPr="006615D9">
        <w:t xml:space="preserve">Xác định nhiệm vụ trọng tâm về chuyển đổi số cần thực hiện trong </w:t>
      </w:r>
      <w:r w:rsidR="00CE74C2">
        <w:rPr>
          <w:lang w:val="en-US"/>
        </w:rPr>
        <w:t>2022</w:t>
      </w:r>
      <w:r w:rsidRPr="006615D9">
        <w:t>; mỗi nhiệm vụ trọng tâm phải nêu được nội dung, tiến độ thực hiện. Trong đó, đặc biệt xác định rõ các nhiệm vụ xây dựng nền tảng chung để làm cơ sở cho việc triển khai các nhiệm vụ khác, qua đó bảo đảm tính thống nhất, đồng bộ trong hoạt động chuyển đổi số của địa phương.</w:t>
      </w:r>
    </w:p>
    <w:p w:rsidR="009B08DE" w:rsidRPr="006615D9" w:rsidRDefault="009B08DE" w:rsidP="008B306D">
      <w:pPr>
        <w:pStyle w:val="Vnbnnidung0"/>
        <w:tabs>
          <w:tab w:val="left" w:pos="660"/>
        </w:tabs>
        <w:spacing w:after="80"/>
        <w:ind w:firstLine="0"/>
        <w:jc w:val="both"/>
      </w:pPr>
      <w:r w:rsidRPr="006615D9">
        <w:lastRenderedPageBreak/>
        <w:tab/>
        <w:t>Việc tổ chức triển khai các nhiệm vụ phải bám sát Bộ chỉ số đánh giá chuyển đổi số cấp tỉnh; Kế hoạch hoạt động hàng năm của Ủy ban Quốc gia về chuyển đổi số và các văn bản hướng dẫn có liên quan nhằm bảo đảm việc chuyển đổi số được thống nhất, xuyên suốt, thiết thực, hiệu quả.</w:t>
      </w:r>
    </w:p>
    <w:p w:rsidR="009B08DE" w:rsidRPr="006615D9" w:rsidRDefault="009B08DE" w:rsidP="008B306D">
      <w:pPr>
        <w:pStyle w:val="Vnbnnidung0"/>
        <w:tabs>
          <w:tab w:val="left" w:pos="660"/>
        </w:tabs>
        <w:spacing w:after="80"/>
        <w:ind w:firstLine="0"/>
        <w:jc w:val="both"/>
      </w:pPr>
      <w:r w:rsidRPr="006615D9">
        <w:tab/>
        <w:t>Việc thực hiện chuyển đổi số phải được tiến hành đồng bộ, khoa học, tiếp cận các công nghệ hiện đại nhất.</w:t>
      </w:r>
    </w:p>
    <w:p w:rsidR="00B76657" w:rsidRPr="005A4CE3" w:rsidRDefault="005A4CE3" w:rsidP="008B306D">
      <w:pPr>
        <w:pStyle w:val="Vnbnnidung0"/>
        <w:spacing w:after="80"/>
        <w:ind w:firstLine="620"/>
        <w:jc w:val="both"/>
        <w:rPr>
          <w:lang w:val="en-US"/>
        </w:rPr>
      </w:pPr>
      <w:r>
        <w:rPr>
          <w:b/>
          <w:bCs/>
          <w:lang w:val="en-US"/>
        </w:rPr>
        <w:t xml:space="preserve">II. </w:t>
      </w:r>
      <w:r w:rsidR="002C2902">
        <w:rPr>
          <w:b/>
          <w:bCs/>
        </w:rPr>
        <w:t>NHIỆM VỤ VÀ GIẢI PHÁP</w:t>
      </w:r>
      <w:bookmarkStart w:id="11" w:name="bookmark13"/>
      <w:bookmarkEnd w:id="11"/>
      <w:r>
        <w:rPr>
          <w:b/>
          <w:bCs/>
          <w:lang w:val="en-US"/>
        </w:rPr>
        <w:t>:</w:t>
      </w:r>
    </w:p>
    <w:p w:rsidR="00251DE2" w:rsidRPr="005A4CE3" w:rsidRDefault="005A4CE3" w:rsidP="008B306D">
      <w:pPr>
        <w:pStyle w:val="Vnbnnidung0"/>
        <w:spacing w:after="80"/>
        <w:ind w:firstLine="620"/>
        <w:jc w:val="both"/>
        <w:rPr>
          <w:lang w:val="en-US"/>
        </w:rPr>
      </w:pPr>
      <w:r>
        <w:rPr>
          <w:b/>
          <w:bCs/>
          <w:lang w:val="en-US"/>
        </w:rPr>
        <w:t xml:space="preserve">1. </w:t>
      </w:r>
      <w:r w:rsidR="002C2902">
        <w:rPr>
          <w:b/>
          <w:bCs/>
        </w:rPr>
        <w:t>Nhiệm vụ, giải pháp tạo nền móng chuyển đổi số</w:t>
      </w:r>
      <w:r>
        <w:rPr>
          <w:b/>
          <w:bCs/>
          <w:lang w:val="en-US"/>
        </w:rPr>
        <w:t>:</w:t>
      </w:r>
    </w:p>
    <w:p w:rsidR="00CE74C2" w:rsidRPr="00CE74C2" w:rsidRDefault="002C2902" w:rsidP="008B306D">
      <w:pPr>
        <w:pStyle w:val="Vnbnnidung0"/>
        <w:numPr>
          <w:ilvl w:val="1"/>
          <w:numId w:val="4"/>
        </w:numPr>
        <w:tabs>
          <w:tab w:val="left" w:pos="1090"/>
        </w:tabs>
        <w:spacing w:after="80"/>
        <w:ind w:firstLine="620"/>
        <w:jc w:val="both"/>
      </w:pPr>
      <w:bookmarkStart w:id="12" w:name="bookmark14"/>
      <w:bookmarkEnd w:id="12"/>
      <w:r>
        <w:rPr>
          <w:b/>
          <w:bCs/>
          <w:i/>
          <w:iCs/>
        </w:rPr>
        <w:t>Tăng cường sự lãnh đạo của các cấp uỷ đảng, nâng cao hiệu lực, hiệu quả quản lý nhà nước</w:t>
      </w:r>
      <w:bookmarkStart w:id="13" w:name="bookmark15"/>
      <w:bookmarkEnd w:id="13"/>
      <w:r w:rsidR="005A4CE3">
        <w:rPr>
          <w:b/>
          <w:bCs/>
          <w:i/>
          <w:iCs/>
          <w:lang w:val="en-US"/>
        </w:rPr>
        <w:t>:</w:t>
      </w:r>
    </w:p>
    <w:p w:rsidR="00FC0A69" w:rsidRPr="00FC0A69" w:rsidRDefault="00CE74C2" w:rsidP="008B306D">
      <w:pPr>
        <w:pStyle w:val="Tiu10"/>
        <w:keepNext/>
        <w:keepLines/>
        <w:spacing w:after="80"/>
        <w:ind w:firstLine="560"/>
        <w:jc w:val="both"/>
        <w:rPr>
          <w:b w:val="0"/>
        </w:rPr>
      </w:pPr>
      <w:r>
        <w:rPr>
          <w:i/>
          <w:iCs/>
        </w:rPr>
        <w:tab/>
      </w:r>
      <w:r w:rsidRPr="00FC0A69">
        <w:rPr>
          <w:b w:val="0"/>
          <w:spacing w:val="-2"/>
          <w:lang w:val="pt-BR"/>
        </w:rPr>
        <w:t xml:space="preserve"> Tăng cường công tác chỉ đạo của Đảng uỷ, UBND </w:t>
      </w:r>
      <w:r w:rsidR="00FC0A69" w:rsidRPr="00FC0A69">
        <w:rPr>
          <w:b w:val="0"/>
          <w:bCs w:val="0"/>
          <w:spacing w:val="-2"/>
          <w:lang w:val="pt-BR"/>
        </w:rPr>
        <w:t>xã về thực hiện các Nghị quyết số số 16-NQ/TU ngày 19/10/2021 của Tỉnh uỷ Khánh Hoà về chuyển đổi số tỉnh Khánh Hoà giai đoạn 2021-2025, định hướng đến năm 2030; Quyết định số 909/QĐ/UBND ngày 4/4/2022 của UBND tỉnh</w:t>
      </w:r>
      <w:r w:rsidR="00B37561">
        <w:rPr>
          <w:b w:val="0"/>
          <w:bCs w:val="0"/>
          <w:spacing w:val="-2"/>
          <w:lang w:val="pt-BR"/>
        </w:rPr>
        <w:t>;</w:t>
      </w:r>
      <w:r w:rsidR="00FC0A69" w:rsidRPr="00FC0A69">
        <w:rPr>
          <w:b w:val="0"/>
          <w:bCs w:val="0"/>
          <w:spacing w:val="-2"/>
          <w:lang w:val="pt-BR"/>
        </w:rPr>
        <w:t xml:space="preserve"> Nghị </w:t>
      </w:r>
      <w:r w:rsidR="00FC0A69" w:rsidRPr="00FC0A69">
        <w:rPr>
          <w:b w:val="0"/>
          <w:lang w:val="en-US"/>
        </w:rPr>
        <w:t>Quyết số 15-NQ/HU ngày 8/6/2022 của Huyện uỷ Vạn Ninh về lãnh đạo công tác chuyển đổi số huyện Vạn Ninh giai đoạn 2021-2025, định hướng đến năm  2030</w:t>
      </w:r>
      <w:r w:rsidR="00FC0A69" w:rsidRPr="00FC0A69">
        <w:rPr>
          <w:lang w:val="en-US"/>
        </w:rPr>
        <w:t xml:space="preserve">  </w:t>
      </w:r>
      <w:r w:rsidR="00FC0A69" w:rsidRPr="00FC0A69">
        <w:rPr>
          <w:b w:val="0"/>
        </w:rPr>
        <w:t xml:space="preserve">và </w:t>
      </w:r>
      <w:r w:rsidR="00FC0A69" w:rsidRPr="00FC0A69">
        <w:rPr>
          <w:b w:val="0"/>
          <w:lang w:val="it-IT"/>
        </w:rPr>
        <w:t>Nghị quyết s</w:t>
      </w:r>
      <w:r w:rsidR="00B37561">
        <w:rPr>
          <w:b w:val="0"/>
          <w:lang w:val="it-IT"/>
        </w:rPr>
        <w:t>ố</w:t>
      </w:r>
      <w:r w:rsidR="00FC0A69" w:rsidRPr="00FC0A69">
        <w:rPr>
          <w:b w:val="0"/>
          <w:lang w:val="it-IT"/>
        </w:rPr>
        <w:t xml:space="preserve"> </w:t>
      </w:r>
      <w:r w:rsidR="00FC0A69" w:rsidRPr="00FC0A69">
        <w:rPr>
          <w:b w:val="0"/>
          <w:lang w:val="en-US"/>
        </w:rPr>
        <w:t>51-</w:t>
      </w:r>
      <w:r w:rsidR="00FC0A69" w:rsidRPr="00FC0A69">
        <w:rPr>
          <w:b w:val="0"/>
        </w:rPr>
        <w:t xml:space="preserve">NQ/ĐU ngày </w:t>
      </w:r>
      <w:r w:rsidR="00FC0A69" w:rsidRPr="00FC0A69">
        <w:rPr>
          <w:b w:val="0"/>
          <w:lang w:val="en-US"/>
        </w:rPr>
        <w:t>13/7</w:t>
      </w:r>
      <w:r w:rsidR="00FC0A69" w:rsidRPr="00FC0A69">
        <w:rPr>
          <w:b w:val="0"/>
        </w:rPr>
        <w:t xml:space="preserve">/2022 của Đảng uỷ xã Vạn Phú </w:t>
      </w:r>
      <w:r w:rsidR="00B37561">
        <w:rPr>
          <w:b w:val="0"/>
          <w:lang w:val="en-US"/>
        </w:rPr>
        <w:t xml:space="preserve">về </w:t>
      </w:r>
      <w:r w:rsidR="00FC0A69" w:rsidRPr="00FC0A69">
        <w:rPr>
          <w:b w:val="0"/>
        </w:rPr>
        <w:t>lãnh đạo công tác chuyển đổi số giai đoạn 2021 - 2025, định hướng đến năm 2030.</w:t>
      </w:r>
    </w:p>
    <w:p w:rsidR="00CE74C2" w:rsidRPr="00CE74C2" w:rsidRDefault="00CE74C2" w:rsidP="008B306D">
      <w:pPr>
        <w:spacing w:after="80"/>
        <w:ind w:firstLine="720"/>
        <w:jc w:val="both"/>
        <w:rPr>
          <w:rFonts w:ascii="Times New Roman" w:hAnsi="Times New Roman" w:cs="Times New Roman"/>
          <w:bCs/>
          <w:spacing w:val="-2"/>
          <w:sz w:val="28"/>
          <w:szCs w:val="28"/>
          <w:lang w:val="pt-BR"/>
        </w:rPr>
      </w:pPr>
      <w:r w:rsidRPr="00CE74C2">
        <w:rPr>
          <w:rFonts w:ascii="Times New Roman" w:hAnsi="Times New Roman" w:cs="Times New Roman"/>
          <w:iCs/>
          <w:sz w:val="28"/>
          <w:szCs w:val="28"/>
        </w:rPr>
        <w:t xml:space="preserve">Tăng cường công tác tuyên truyền đến toàn thể cán bộ, công chức và người lao động trong cơ quan thông qua các cuộc họp Đảng Uỷ, thành viên UBND; họp giao ban hàng tháng của xã; tuyên truyền thông qua hệ thống Đài truyền thanh; viết bài đăng trên trang thông tin điện tử của xã </w:t>
      </w:r>
      <w:r w:rsidRPr="00CE74C2">
        <w:rPr>
          <w:rFonts w:ascii="Times New Roman" w:hAnsi="Times New Roman" w:cs="Times New Roman"/>
          <w:bCs/>
          <w:sz w:val="28"/>
          <w:szCs w:val="28"/>
          <w:lang w:val="pt-BR"/>
        </w:rPr>
        <w:t>về sự cần thiết và tính cấp thiết của chuyển đổi số.</w:t>
      </w:r>
    </w:p>
    <w:p w:rsidR="00251DE2" w:rsidRPr="005A4CE3" w:rsidRDefault="00F532BB" w:rsidP="008B306D">
      <w:pPr>
        <w:pStyle w:val="Vnbnnidung0"/>
        <w:spacing w:after="80"/>
        <w:ind w:firstLine="0"/>
        <w:jc w:val="both"/>
        <w:rPr>
          <w:b/>
          <w:bCs/>
          <w:i/>
          <w:iCs/>
          <w:lang w:val="en-US"/>
        </w:rPr>
      </w:pPr>
      <w:bookmarkStart w:id="14" w:name="bookmark18"/>
      <w:bookmarkEnd w:id="14"/>
      <w:r>
        <w:tab/>
      </w:r>
      <w:r w:rsidRPr="00F532BB">
        <w:rPr>
          <w:b/>
          <w:lang w:val="en-US"/>
        </w:rPr>
        <w:t>1.2</w:t>
      </w:r>
      <w:r>
        <w:rPr>
          <w:lang w:val="en-US"/>
        </w:rPr>
        <w:t>.</w:t>
      </w:r>
      <w:r w:rsidR="002C2902" w:rsidRPr="00F532BB">
        <w:rPr>
          <w:b/>
          <w:bCs/>
          <w:i/>
          <w:iCs/>
        </w:rPr>
        <w:t>Thực hiện cơ chế, chỉnh sách thúc đẩy quá trình chuyển đổi số</w:t>
      </w:r>
      <w:r w:rsidR="005A4CE3">
        <w:rPr>
          <w:b/>
          <w:bCs/>
          <w:i/>
          <w:iCs/>
          <w:lang w:val="en-US"/>
        </w:rPr>
        <w:t>:</w:t>
      </w:r>
    </w:p>
    <w:p w:rsidR="008C5599" w:rsidRPr="008C5599" w:rsidRDefault="008C5599" w:rsidP="008B306D">
      <w:pPr>
        <w:spacing w:after="80"/>
        <w:ind w:firstLine="567"/>
        <w:jc w:val="both"/>
        <w:rPr>
          <w:rFonts w:ascii="Times New Roman" w:hAnsi="Times New Roman" w:cs="Times New Roman"/>
          <w:bCs/>
          <w:sz w:val="28"/>
          <w:szCs w:val="28"/>
          <w:lang w:val="pt-BR"/>
        </w:rPr>
      </w:pPr>
      <w:r>
        <w:rPr>
          <w:b/>
          <w:bCs/>
          <w:iCs/>
        </w:rPr>
        <w:tab/>
      </w:r>
      <w:r w:rsidRPr="008C5599">
        <w:rPr>
          <w:rFonts w:ascii="Times New Roman" w:hAnsi="Times New Roman" w:cs="Times New Roman"/>
          <w:bCs/>
          <w:sz w:val="28"/>
          <w:szCs w:val="28"/>
          <w:lang w:val="pt-BR"/>
        </w:rPr>
        <w:t>Quán triệt cụ thể hoá các cơ chế, chính sách của Trung ương về chuyển đổi số, kết hợp rà soát các điều kiện của địa phương để góp ý, bổ sung, hoàn thiện cơ chế, chính sách thúc đẩy chuyển đổi số, đặc biệt là đổi mới mô hình, quy trình hoạt động, kết hợp áp dụng công nghệ số, dữ liệu số trong chỉ đạo, điều hành, phát triển kinh tế - xã hội và phổ cập các ứng dụng, các tiện ích thiết thực phục vụ hoạt động của người dân.</w:t>
      </w:r>
    </w:p>
    <w:p w:rsidR="008C5599" w:rsidRPr="008C5599" w:rsidRDefault="008C5599" w:rsidP="008B306D">
      <w:pPr>
        <w:spacing w:after="80"/>
        <w:ind w:firstLine="567"/>
        <w:jc w:val="both"/>
        <w:rPr>
          <w:rFonts w:ascii="Times New Roman" w:hAnsi="Times New Roman" w:cs="Times New Roman"/>
          <w:bCs/>
          <w:sz w:val="28"/>
          <w:szCs w:val="28"/>
          <w:lang w:val="pt-BR"/>
        </w:rPr>
      </w:pPr>
      <w:r w:rsidRPr="008C5599">
        <w:rPr>
          <w:rFonts w:ascii="Times New Roman" w:hAnsi="Times New Roman" w:cs="Times New Roman"/>
          <w:bCs/>
          <w:sz w:val="28"/>
          <w:szCs w:val="28"/>
          <w:lang w:val="pt-BR"/>
        </w:rPr>
        <w:t>Thực hiện cơ chế, chính sách ưu tiên, tạo điều kiện thuận lợi để hỗ trợ, thúc đẩy việc chuyển đổi số toàn diện, hiệu quả tại các doanh nghiệp; thu hút nguồn nhân lực chất lượng cao thuộc lĩnh vực công nghệ thông tin và các lĩnh vực khác, sẵn sàng tham gia vào quá trình chuyển đổi số và khai thác sử dụng môi trường số.</w:t>
      </w:r>
    </w:p>
    <w:p w:rsidR="008C5599" w:rsidRPr="008C5599" w:rsidRDefault="008C5599" w:rsidP="008B306D">
      <w:pPr>
        <w:pStyle w:val="Vnbnnidung0"/>
        <w:spacing w:after="80"/>
        <w:ind w:firstLine="0"/>
        <w:jc w:val="both"/>
      </w:pPr>
    </w:p>
    <w:p w:rsidR="008C5599" w:rsidRDefault="008C5599" w:rsidP="008B306D">
      <w:pPr>
        <w:spacing w:after="80"/>
        <w:ind w:firstLine="567"/>
        <w:jc w:val="both"/>
        <w:rPr>
          <w:rFonts w:ascii="Times New Roman" w:hAnsi="Times New Roman" w:cs="Times New Roman"/>
          <w:b/>
          <w:bCs/>
          <w:i/>
          <w:sz w:val="28"/>
          <w:szCs w:val="28"/>
          <w:lang w:val="pt-BR"/>
        </w:rPr>
      </w:pPr>
      <w:bookmarkStart w:id="15" w:name="bookmark19"/>
      <w:bookmarkStart w:id="16" w:name="bookmark21"/>
      <w:bookmarkStart w:id="17" w:name="bookmark33"/>
      <w:bookmarkStart w:id="18" w:name="bookmark31"/>
      <w:bookmarkStart w:id="19" w:name="bookmark32"/>
      <w:bookmarkStart w:id="20" w:name="bookmark34"/>
      <w:bookmarkEnd w:id="15"/>
      <w:bookmarkEnd w:id="16"/>
      <w:bookmarkEnd w:id="17"/>
      <w:r w:rsidRPr="008C5599">
        <w:rPr>
          <w:rFonts w:ascii="Times New Roman" w:hAnsi="Times New Roman" w:cs="Times New Roman"/>
          <w:b/>
          <w:bCs/>
          <w:i/>
          <w:sz w:val="28"/>
          <w:szCs w:val="28"/>
          <w:lang w:val="pt-BR"/>
        </w:rPr>
        <w:t>1.3. Đầu tư phát triển hạ tầng kỹ thuật đáp ứng yêu cầu chuyển đổi số:</w:t>
      </w:r>
    </w:p>
    <w:p w:rsidR="008C5599" w:rsidRDefault="008C5599" w:rsidP="008B306D">
      <w:pPr>
        <w:spacing w:after="80"/>
        <w:ind w:firstLine="567"/>
        <w:jc w:val="both"/>
        <w:rPr>
          <w:rFonts w:ascii="Times New Roman" w:hAnsi="Times New Roman" w:cs="Times New Roman"/>
          <w:b/>
          <w:bCs/>
          <w:i/>
          <w:sz w:val="28"/>
          <w:szCs w:val="28"/>
          <w:lang w:val="pt-BR"/>
        </w:rPr>
      </w:pPr>
      <w:r w:rsidRPr="008C5599">
        <w:rPr>
          <w:rFonts w:ascii="Times New Roman" w:hAnsi="Times New Roman" w:cs="Times New Roman"/>
          <w:bCs/>
          <w:sz w:val="28"/>
          <w:szCs w:val="28"/>
          <w:lang w:val="pt-BR"/>
        </w:rPr>
        <w:t>Tiếp tục đầu tư hoàn thiện hệ thống hạ tầng kỹ thuật, tuân thủ nguyên tắc  an toàn thông tin, an ninh mạng; tận dụng, kết hợp tối đa với hạ tầng kỹ thuật của các tổ chức, doanh nghiệp.</w:t>
      </w:r>
    </w:p>
    <w:p w:rsidR="008C5599" w:rsidRDefault="008C5599" w:rsidP="008B306D">
      <w:pPr>
        <w:spacing w:after="80"/>
        <w:ind w:firstLine="567"/>
        <w:jc w:val="both"/>
        <w:rPr>
          <w:rFonts w:ascii="Times New Roman" w:hAnsi="Times New Roman" w:cs="Times New Roman"/>
          <w:b/>
          <w:bCs/>
          <w:i/>
          <w:sz w:val="28"/>
          <w:szCs w:val="28"/>
          <w:lang w:val="pt-BR"/>
        </w:rPr>
      </w:pPr>
      <w:r w:rsidRPr="008C5599">
        <w:rPr>
          <w:rFonts w:ascii="Times New Roman" w:hAnsi="Times New Roman" w:cs="Times New Roman"/>
          <w:sz w:val="28"/>
          <w:szCs w:val="28"/>
        </w:rPr>
        <w:t xml:space="preserve">Phối hợp với các cơ quan chuyên môn của Huyện trong việc xây dựng, phát triển hạ tầng băng rộng chất lượng cao trên địa bàn xã; bắt đầu từ cơ quan nhà nước, trường học, Trạm Y tế đảm bảo sự kết nối, liên thông trong toàn huyện, tích cực </w:t>
      </w:r>
      <w:r w:rsidRPr="008C5599">
        <w:rPr>
          <w:rFonts w:ascii="Times New Roman" w:hAnsi="Times New Roman" w:cs="Times New Roman"/>
          <w:sz w:val="28"/>
          <w:szCs w:val="28"/>
        </w:rPr>
        <w:lastRenderedPageBreak/>
        <w:t>triển khai hạ tầng mạng di động 5G và phổ cập điện thoại di động thông minh trên địa bàn xã.</w:t>
      </w:r>
    </w:p>
    <w:p w:rsidR="00F772E8" w:rsidRDefault="008C5599" w:rsidP="008B306D">
      <w:pPr>
        <w:spacing w:after="80"/>
        <w:ind w:firstLine="567"/>
        <w:jc w:val="both"/>
        <w:rPr>
          <w:rFonts w:ascii="Times New Roman" w:hAnsi="Times New Roman" w:cs="Times New Roman"/>
          <w:b/>
          <w:bCs/>
          <w:i/>
          <w:sz w:val="28"/>
          <w:szCs w:val="28"/>
          <w:lang w:val="pt-BR"/>
        </w:rPr>
      </w:pPr>
      <w:r w:rsidRPr="008C5599">
        <w:rPr>
          <w:rFonts w:ascii="Times New Roman" w:hAnsi="Times New Roman" w:cs="Times New Roman"/>
          <w:bCs/>
          <w:sz w:val="28"/>
          <w:szCs w:val="28"/>
          <w:lang w:val="pt-BR"/>
        </w:rPr>
        <w:t xml:space="preserve"> </w:t>
      </w:r>
      <w:r w:rsidRPr="008C5599">
        <w:rPr>
          <w:rFonts w:ascii="Times New Roman" w:hAnsi="Times New Roman" w:cs="Times New Roman"/>
          <w:sz w:val="28"/>
          <w:szCs w:val="28"/>
        </w:rPr>
        <w:t>Thực hiện thí điểm những nền tảng, giải pháp công nghệ mới; qua đó có chính sách, lộ trình đầu tư hạ tầng kỹ thuật phù hợp, đồng bộ, đáp ứng yêu cầu chuyển đổi số theo từng giai đoạn phát triển của địa phương</w:t>
      </w:r>
      <w:r w:rsidRPr="008C5599">
        <w:rPr>
          <w:rFonts w:ascii="Times New Roman" w:hAnsi="Times New Roman" w:cs="Times New Roman"/>
          <w:bCs/>
          <w:sz w:val="28"/>
          <w:szCs w:val="28"/>
          <w:lang w:val="pt-BR"/>
        </w:rPr>
        <w:t xml:space="preserve">. </w:t>
      </w:r>
    </w:p>
    <w:p w:rsidR="00F772E8" w:rsidRDefault="008C5599" w:rsidP="008B306D">
      <w:pPr>
        <w:spacing w:after="80"/>
        <w:ind w:firstLine="567"/>
        <w:jc w:val="both"/>
        <w:rPr>
          <w:rFonts w:ascii="Times New Roman" w:hAnsi="Times New Roman" w:cs="Times New Roman"/>
          <w:b/>
          <w:bCs/>
          <w:i/>
          <w:sz w:val="28"/>
          <w:szCs w:val="28"/>
          <w:lang w:val="pt-BR"/>
        </w:rPr>
      </w:pPr>
      <w:r w:rsidRPr="00F772E8">
        <w:rPr>
          <w:rFonts w:ascii="Times New Roman" w:hAnsi="Times New Roman" w:cs="Times New Roman"/>
          <w:b/>
          <w:bCs/>
          <w:i/>
          <w:sz w:val="28"/>
          <w:szCs w:val="28"/>
          <w:lang w:val="pt-BR"/>
        </w:rPr>
        <w:t>1.4. Phát triển dữ liệu:</w:t>
      </w:r>
    </w:p>
    <w:p w:rsidR="00F772E8" w:rsidRDefault="008C5599" w:rsidP="008B306D">
      <w:pPr>
        <w:spacing w:after="80"/>
        <w:ind w:firstLine="567"/>
        <w:jc w:val="both"/>
        <w:rPr>
          <w:rFonts w:ascii="Times New Roman" w:hAnsi="Times New Roman" w:cs="Times New Roman"/>
          <w:b/>
          <w:bCs/>
          <w:i/>
          <w:sz w:val="28"/>
          <w:szCs w:val="28"/>
          <w:lang w:val="pt-BR"/>
        </w:rPr>
      </w:pPr>
      <w:r w:rsidRPr="00F772E8">
        <w:rPr>
          <w:rFonts w:ascii="Times New Roman" w:hAnsi="Times New Roman" w:cs="Times New Roman"/>
          <w:sz w:val="28"/>
          <w:szCs w:val="28"/>
        </w:rPr>
        <w:t xml:space="preserve">Số hoá dữ liệu phục vụ hoạt động của UBND xã, đảm bảo tập trung, thông suốt, đáp ứng công tác lãnh đạo, chỉ đạo, điều hành Đảng uỷ, UBND xã, Mặt trận và các tổ chức chính trị - xã hội trên môi truờng số. </w:t>
      </w:r>
    </w:p>
    <w:p w:rsidR="00F772E8" w:rsidRDefault="008C5599" w:rsidP="008B306D">
      <w:pPr>
        <w:spacing w:after="80"/>
        <w:ind w:firstLine="567"/>
        <w:jc w:val="both"/>
        <w:rPr>
          <w:rFonts w:ascii="Times New Roman" w:hAnsi="Times New Roman" w:cs="Times New Roman"/>
          <w:b/>
          <w:bCs/>
          <w:i/>
          <w:sz w:val="28"/>
          <w:szCs w:val="28"/>
          <w:lang w:val="pt-BR"/>
        </w:rPr>
      </w:pPr>
      <w:r w:rsidRPr="00F772E8">
        <w:rPr>
          <w:rFonts w:ascii="Times New Roman" w:hAnsi="Times New Roman" w:cs="Times New Roman"/>
          <w:sz w:val="28"/>
          <w:szCs w:val="28"/>
        </w:rPr>
        <w:t xml:space="preserve"> Sử dụng kho dữ liệu dùng chung của tỉnh, tích h</w:t>
      </w:r>
      <w:r w:rsidR="000E3F7A">
        <w:rPr>
          <w:rFonts w:ascii="Times New Roman" w:hAnsi="Times New Roman" w:cs="Times New Roman"/>
          <w:sz w:val="28"/>
          <w:szCs w:val="28"/>
          <w:lang w:val="en-US"/>
        </w:rPr>
        <w:t>ợ</w:t>
      </w:r>
      <w:r w:rsidRPr="00F772E8">
        <w:rPr>
          <w:rFonts w:ascii="Times New Roman" w:hAnsi="Times New Roman" w:cs="Times New Roman"/>
          <w:sz w:val="28"/>
          <w:szCs w:val="28"/>
        </w:rPr>
        <w:t>p với cổng dữ liệu quốc gia (data.gov.vn); thực hiện chia sẻ, tích h</w:t>
      </w:r>
      <w:r w:rsidR="000E3F7A">
        <w:rPr>
          <w:rFonts w:ascii="Times New Roman" w:hAnsi="Times New Roman" w:cs="Times New Roman"/>
          <w:sz w:val="28"/>
          <w:szCs w:val="28"/>
          <w:lang w:val="en-US"/>
        </w:rPr>
        <w:t>ợ</w:t>
      </w:r>
      <w:r w:rsidRPr="00F772E8">
        <w:rPr>
          <w:rFonts w:ascii="Times New Roman" w:hAnsi="Times New Roman" w:cs="Times New Roman"/>
          <w:sz w:val="28"/>
          <w:szCs w:val="28"/>
        </w:rPr>
        <w:t>p dữ liệu thông suốt giữa các cơ quan nhà nước, hình thành các cơ sở dữ liệu dự báo, phục vụ công tác chỉ đạo, điều hành của các cấp lãnh đạo.</w:t>
      </w:r>
    </w:p>
    <w:p w:rsidR="00F772E8" w:rsidRDefault="008C5599" w:rsidP="008B306D">
      <w:pPr>
        <w:spacing w:after="80"/>
        <w:ind w:firstLine="567"/>
        <w:jc w:val="both"/>
        <w:rPr>
          <w:rFonts w:ascii="Times New Roman" w:hAnsi="Times New Roman" w:cs="Times New Roman"/>
          <w:b/>
          <w:bCs/>
          <w:i/>
          <w:sz w:val="28"/>
          <w:szCs w:val="28"/>
          <w:lang w:val="pt-BR"/>
        </w:rPr>
      </w:pPr>
      <w:r w:rsidRPr="00F772E8">
        <w:rPr>
          <w:rFonts w:ascii="Times New Roman" w:hAnsi="Times New Roman" w:cs="Times New Roman"/>
          <w:sz w:val="28"/>
          <w:szCs w:val="28"/>
        </w:rPr>
        <w:t xml:space="preserve"> Thực hiện tạo lập dữ liệu mở phục vụ người dân và doanh nghiệp, tiến tới hình thành các bộ dữ liệu mở có chất lượng và giá trị khai thác cao, thúc đẩy phát triến chính quyền số, kinh tế số, xã hội số.</w:t>
      </w:r>
    </w:p>
    <w:p w:rsidR="00F772E8" w:rsidRDefault="008C5599" w:rsidP="008B306D">
      <w:pPr>
        <w:spacing w:after="80"/>
        <w:ind w:firstLine="567"/>
        <w:jc w:val="both"/>
        <w:rPr>
          <w:rFonts w:ascii="Times New Roman" w:hAnsi="Times New Roman" w:cs="Times New Roman"/>
          <w:b/>
          <w:bCs/>
          <w:i/>
          <w:sz w:val="28"/>
          <w:szCs w:val="28"/>
          <w:lang w:val="pt-BR"/>
        </w:rPr>
      </w:pPr>
      <w:r w:rsidRPr="00F772E8">
        <w:rPr>
          <w:rFonts w:ascii="Times New Roman" w:hAnsi="Times New Roman" w:cs="Times New Roman"/>
          <w:b/>
          <w:bCs/>
          <w:i/>
          <w:sz w:val="28"/>
          <w:szCs w:val="28"/>
          <w:lang w:val="pt-BR"/>
        </w:rPr>
        <w:t>1.5. Bảo đảm an toàn, an ninh mạng:</w:t>
      </w:r>
    </w:p>
    <w:p w:rsidR="002E2B19" w:rsidRDefault="008C5599" w:rsidP="008B306D">
      <w:pPr>
        <w:spacing w:after="80"/>
        <w:ind w:firstLine="567"/>
        <w:jc w:val="both"/>
        <w:rPr>
          <w:rFonts w:ascii="Times New Roman" w:hAnsi="Times New Roman" w:cs="Times New Roman"/>
          <w:sz w:val="28"/>
          <w:szCs w:val="28"/>
        </w:rPr>
      </w:pPr>
      <w:r w:rsidRPr="006615D9">
        <w:rPr>
          <w:rFonts w:ascii="Times New Roman" w:hAnsi="Times New Roman" w:cs="Times New Roman"/>
          <w:sz w:val="28"/>
          <w:szCs w:val="28"/>
        </w:rPr>
        <w:t xml:space="preserve"> Xây dựng đội ngũ cán bộ an toàn, an ninh mạng, kết hợp đầu tư trang thiết bị, phương tiện khoa học kỹ thuật hiện đại để chủ động phòng ngừa rủi ro, ứng phó và khắc phục kịp thời các sự cố về an toàn, an ninh mạng; giảm tác động tiêu cực của quá trình chuyển đổi số, bảo vệ an toàn các nguồn thông tin, dữ liệu trong chuyển đổi số, góp phần thúc đẩy hoạt động trên môi trường số.</w:t>
      </w:r>
    </w:p>
    <w:p w:rsidR="00251DE2" w:rsidRDefault="008C5599" w:rsidP="008B306D">
      <w:pPr>
        <w:spacing w:after="80"/>
        <w:ind w:firstLine="567"/>
        <w:jc w:val="both"/>
        <w:rPr>
          <w:rFonts w:ascii="Times New Roman" w:hAnsi="Times New Roman" w:cs="Times New Roman"/>
          <w:sz w:val="28"/>
          <w:szCs w:val="28"/>
        </w:rPr>
      </w:pPr>
      <w:r w:rsidRPr="006615D9">
        <w:rPr>
          <w:rFonts w:ascii="Times New Roman" w:hAnsi="Times New Roman" w:cs="Times New Roman"/>
          <w:sz w:val="28"/>
          <w:szCs w:val="28"/>
        </w:rPr>
        <w:t>Tăng cường công tác thông tin tuyên truyền, hướng dẫn người dân nâng cao nhận thức tự bảo vệ thông tin, dữ liệu trên môi trường số, tuân thủ các quy tắc về sử dụng dịch vụ số, tham gia tích cực các hoạt động về an toàn, an ninh mạng, góp phần phòng, chống có hiệu quả các hoạt động phá hoại, thâm nhập trái phép các hệ thống thông tin.</w:t>
      </w:r>
      <w:bookmarkEnd w:id="18"/>
      <w:bookmarkEnd w:id="19"/>
      <w:bookmarkEnd w:id="20"/>
    </w:p>
    <w:p w:rsidR="002E2B19" w:rsidRPr="002E2B19" w:rsidRDefault="002E2B19" w:rsidP="008B306D">
      <w:pPr>
        <w:spacing w:after="80"/>
        <w:ind w:firstLine="567"/>
        <w:jc w:val="both"/>
        <w:rPr>
          <w:rFonts w:ascii="Times New Roman" w:hAnsi="Times New Roman" w:cs="Times New Roman"/>
          <w:b/>
          <w:bCs/>
          <w:sz w:val="28"/>
          <w:szCs w:val="28"/>
          <w:lang w:val="pt-BR"/>
        </w:rPr>
      </w:pPr>
      <w:r w:rsidRPr="002E2B19">
        <w:rPr>
          <w:rFonts w:ascii="Times New Roman" w:hAnsi="Times New Roman" w:cs="Times New Roman"/>
          <w:b/>
          <w:bCs/>
          <w:sz w:val="28"/>
          <w:szCs w:val="28"/>
          <w:lang w:val="pt-BR"/>
        </w:rPr>
        <w:t>2. Một số nhiệm vụ, giải pháp phát triển Chính quyền số:</w:t>
      </w:r>
    </w:p>
    <w:p w:rsidR="002E2B19" w:rsidRPr="006615D9" w:rsidRDefault="002E2B19" w:rsidP="008B306D">
      <w:pPr>
        <w:pStyle w:val="BodyText"/>
        <w:widowControl w:val="0"/>
        <w:spacing w:after="80"/>
        <w:rPr>
          <w:rFonts w:ascii="Times New Roman" w:hAnsi="Times New Roman" w:cs="Times New Roman"/>
          <w:sz w:val="28"/>
          <w:szCs w:val="28"/>
        </w:rPr>
      </w:pPr>
      <w:r w:rsidRPr="006615D9">
        <w:rPr>
          <w:rFonts w:ascii="Times New Roman" w:hAnsi="Times New Roman" w:cs="Times New Roman"/>
          <w:sz w:val="28"/>
          <w:szCs w:val="28"/>
        </w:rPr>
        <w:t xml:space="preserve">        a) Đẩy mạnh triển khai thực hiện các nghị quyết, chương trình, kế hoạch, đề án, dự án phát triển chính quyền điện tử hướng tới chính quyền số phục vụ phát triển kinh tế - xã hội; thực hiện chuyển đổi số trong các cơ quan Đảng, Nhà nước, Mặt trận và các đoàn thế chính trị - xã hội.</w:t>
      </w:r>
    </w:p>
    <w:p w:rsidR="002E2B19" w:rsidRPr="006615D9" w:rsidRDefault="002E2B19" w:rsidP="008B306D">
      <w:pPr>
        <w:pStyle w:val="BodyText"/>
        <w:widowControl w:val="0"/>
        <w:spacing w:after="80"/>
        <w:ind w:firstLine="620"/>
        <w:rPr>
          <w:rFonts w:ascii="Times New Roman" w:hAnsi="Times New Roman" w:cs="Times New Roman"/>
          <w:sz w:val="28"/>
          <w:szCs w:val="28"/>
        </w:rPr>
      </w:pPr>
      <w:r w:rsidRPr="006615D9">
        <w:rPr>
          <w:rFonts w:ascii="Times New Roman" w:hAnsi="Times New Roman" w:cs="Times New Roman"/>
          <w:sz w:val="28"/>
          <w:szCs w:val="28"/>
        </w:rPr>
        <w:t>b) Tăng cường lãnh đạo, chỉ đạo của Đảng uỷ, UBND xã trên môi trường số, đẩy mạnh họp trực tuyến, họp không giấy, tăng cường trao đổi văn bản điện tử...</w:t>
      </w:r>
    </w:p>
    <w:p w:rsidR="002E2B19" w:rsidRPr="006615D9" w:rsidRDefault="002E2B19" w:rsidP="008B306D">
      <w:pPr>
        <w:pStyle w:val="BodyText"/>
        <w:widowControl w:val="0"/>
        <w:spacing w:after="80"/>
        <w:ind w:firstLine="620"/>
        <w:rPr>
          <w:rFonts w:ascii="Times New Roman" w:hAnsi="Times New Roman" w:cs="Times New Roman"/>
          <w:sz w:val="28"/>
          <w:szCs w:val="28"/>
        </w:rPr>
      </w:pPr>
      <w:r w:rsidRPr="006615D9">
        <w:rPr>
          <w:rFonts w:ascii="Times New Roman" w:hAnsi="Times New Roman" w:cs="Times New Roman"/>
          <w:sz w:val="28"/>
          <w:szCs w:val="28"/>
        </w:rPr>
        <w:t>c) Triển khai cung cấ</w:t>
      </w:r>
      <w:r w:rsidR="00FD1D3E">
        <w:rPr>
          <w:rFonts w:ascii="Times New Roman" w:hAnsi="Times New Roman" w:cs="Times New Roman"/>
          <w:sz w:val="28"/>
          <w:szCs w:val="28"/>
        </w:rPr>
        <w:t>p</w:t>
      </w:r>
      <w:r w:rsidRPr="006615D9">
        <w:rPr>
          <w:rFonts w:ascii="Times New Roman" w:hAnsi="Times New Roman" w:cs="Times New Roman"/>
          <w:sz w:val="28"/>
          <w:szCs w:val="28"/>
        </w:rPr>
        <w:t xml:space="preserve"> dịch vụ công trực tuyến mức độ 4 trên thiết bị di động thông minh để phục vụ người dân, doanh nghiệp trong giao dịch với cơ quan hành chính nhà nước, góp phần nâng cao chỉ số xếp hạng về chính quyền số của xã.</w:t>
      </w:r>
    </w:p>
    <w:p w:rsidR="002E2B19" w:rsidRPr="006615D9" w:rsidRDefault="002E2B19" w:rsidP="008B306D">
      <w:pPr>
        <w:pStyle w:val="BodyText"/>
        <w:spacing w:after="80"/>
        <w:ind w:firstLine="620"/>
        <w:rPr>
          <w:rFonts w:ascii="Times New Roman" w:hAnsi="Times New Roman" w:cs="Times New Roman"/>
          <w:sz w:val="28"/>
          <w:szCs w:val="28"/>
        </w:rPr>
      </w:pPr>
      <w:r w:rsidRPr="006615D9">
        <w:rPr>
          <w:rFonts w:ascii="Times New Roman" w:hAnsi="Times New Roman" w:cs="Times New Roman"/>
          <w:sz w:val="28"/>
          <w:szCs w:val="28"/>
        </w:rPr>
        <w:t>Hồ sơ, kết quả giải quyết thủ tục hành chính được lưu giữ trên Hệ thống thông tin giải quyết thủ tục hành chính cấp tỉnh, cấp huyện, cấp xã, đảm bảo cho việc quản lý, khai thác sử dụng lâu dài và được nộp lưu vào lưu trữ cơ quan khi đến hạn.</w:t>
      </w:r>
    </w:p>
    <w:p w:rsidR="00643310" w:rsidRDefault="002E2B19" w:rsidP="008B306D">
      <w:pPr>
        <w:pStyle w:val="BodyText"/>
        <w:spacing w:after="80"/>
        <w:ind w:firstLine="620"/>
        <w:rPr>
          <w:rFonts w:ascii="Times New Roman" w:hAnsi="Times New Roman" w:cs="Times New Roman"/>
          <w:sz w:val="28"/>
          <w:szCs w:val="28"/>
        </w:rPr>
      </w:pPr>
      <w:r w:rsidRPr="006615D9">
        <w:rPr>
          <w:rFonts w:ascii="Times New Roman" w:hAnsi="Times New Roman" w:cs="Times New Roman"/>
          <w:sz w:val="28"/>
          <w:szCs w:val="28"/>
        </w:rPr>
        <w:lastRenderedPageBreak/>
        <w:t>d) Tăng cường giao dịch điện tử trong cung cấp dịch vụ công ích, nhất là triển khai nền tảng thanh toán trực tuyến, di dộng phục vụ người dân.</w:t>
      </w:r>
    </w:p>
    <w:p w:rsidR="00643310" w:rsidRDefault="00643310" w:rsidP="008B306D">
      <w:pPr>
        <w:pStyle w:val="BodyText"/>
        <w:spacing w:after="80"/>
        <w:ind w:firstLine="620"/>
        <w:rPr>
          <w:rFonts w:ascii="Times New Roman" w:hAnsi="Times New Roman" w:cs="Times New Roman"/>
          <w:b/>
          <w:bCs/>
          <w:sz w:val="28"/>
          <w:szCs w:val="28"/>
          <w:lang w:val="pt-BR"/>
        </w:rPr>
      </w:pPr>
      <w:r w:rsidRPr="00643310">
        <w:rPr>
          <w:rFonts w:ascii="Times New Roman" w:hAnsi="Times New Roman" w:cs="Times New Roman"/>
          <w:b/>
          <w:bCs/>
          <w:sz w:val="28"/>
          <w:szCs w:val="28"/>
          <w:lang w:val="pt-BR"/>
        </w:rPr>
        <w:t>3. Nhiệm vụ, giải pháp phát triển kinh tế số:</w:t>
      </w:r>
    </w:p>
    <w:p w:rsidR="00643310" w:rsidRDefault="00643310" w:rsidP="008B306D">
      <w:pPr>
        <w:pStyle w:val="BodyText"/>
        <w:spacing w:after="80"/>
        <w:ind w:firstLine="620"/>
        <w:rPr>
          <w:rFonts w:ascii="Times New Roman" w:hAnsi="Times New Roman" w:cs="Times New Roman"/>
          <w:sz w:val="28"/>
          <w:szCs w:val="28"/>
          <w:lang w:val="en-US"/>
        </w:rPr>
      </w:pPr>
      <w:r w:rsidRPr="00643310">
        <w:rPr>
          <w:rFonts w:ascii="Times New Roman" w:hAnsi="Times New Roman" w:cs="Times New Roman"/>
          <w:bCs/>
          <w:sz w:val="28"/>
          <w:szCs w:val="28"/>
          <w:lang w:val="pt-BR"/>
        </w:rPr>
        <w:t>a)</w:t>
      </w:r>
      <w:r w:rsidRPr="00643310">
        <w:rPr>
          <w:rFonts w:ascii="Times New Roman" w:hAnsi="Times New Roman" w:cs="Times New Roman"/>
          <w:b/>
          <w:bCs/>
          <w:sz w:val="28"/>
          <w:szCs w:val="28"/>
          <w:lang w:val="pt-BR"/>
        </w:rPr>
        <w:t xml:space="preserve"> </w:t>
      </w:r>
      <w:r w:rsidRPr="00643310">
        <w:rPr>
          <w:rFonts w:ascii="Times New Roman" w:hAnsi="Times New Roman" w:cs="Times New Roman"/>
          <w:sz w:val="28"/>
          <w:szCs w:val="28"/>
        </w:rPr>
        <w:t>Thúc đẩy phát triển kinh tế số với trọng tâm là phát triển doanh nghiệp công nghệ số, phát triển nội dung số, công nghiệp sáng tạo, thương mại điện tử và sản xuất thông minh.</w:t>
      </w:r>
    </w:p>
    <w:p w:rsidR="00643310" w:rsidRDefault="00643310" w:rsidP="008B306D">
      <w:pPr>
        <w:pStyle w:val="BodyText"/>
        <w:spacing w:after="80"/>
        <w:ind w:firstLine="620"/>
        <w:rPr>
          <w:rFonts w:ascii="Times New Roman" w:hAnsi="Times New Roman" w:cs="Times New Roman"/>
          <w:sz w:val="28"/>
          <w:szCs w:val="28"/>
        </w:rPr>
      </w:pPr>
      <w:r w:rsidRPr="00643310">
        <w:rPr>
          <w:rFonts w:ascii="Times New Roman" w:hAnsi="Times New Roman" w:cs="Times New Roman"/>
          <w:sz w:val="28"/>
          <w:szCs w:val="28"/>
        </w:rPr>
        <w:t>b) Khuyến khích, hỗ trợ các doanh nghiệp ứng dụng công nghệ số để tạo ra các sản phẩm, dịch vụ mới; đẩy mạnh triển khai nền tảng thanh toán trực tuyến, di động trong giao dịch điện tử; phát triển thương mại điện tử an toàn, bền vững.</w:t>
      </w:r>
    </w:p>
    <w:p w:rsidR="00643310" w:rsidRDefault="00643310" w:rsidP="008B306D">
      <w:pPr>
        <w:pStyle w:val="BodyText"/>
        <w:spacing w:after="80"/>
        <w:ind w:firstLine="620"/>
        <w:rPr>
          <w:rFonts w:ascii="Times New Roman" w:hAnsi="Times New Roman" w:cs="Times New Roman"/>
          <w:sz w:val="28"/>
          <w:szCs w:val="28"/>
        </w:rPr>
      </w:pPr>
      <w:r w:rsidRPr="00643310">
        <w:rPr>
          <w:rFonts w:ascii="Times New Roman" w:hAnsi="Times New Roman" w:cs="Times New Roman"/>
          <w:sz w:val="28"/>
          <w:szCs w:val="28"/>
        </w:rPr>
        <w:t>c) Cải thiện môi trường đầu tư, nâng cao chỉ số cải cách hành chính công,  tạo môi trường thuận lợi cho các doanh nghiệp đầu tư phát triển.</w:t>
      </w:r>
    </w:p>
    <w:p w:rsidR="00E24305" w:rsidRDefault="00643310" w:rsidP="008B306D">
      <w:pPr>
        <w:pStyle w:val="BodyText"/>
        <w:spacing w:after="80"/>
        <w:ind w:firstLine="620"/>
        <w:rPr>
          <w:rFonts w:ascii="Times New Roman" w:hAnsi="Times New Roman" w:cs="Times New Roman"/>
          <w:sz w:val="28"/>
          <w:szCs w:val="28"/>
        </w:rPr>
      </w:pPr>
      <w:r w:rsidRPr="00643310">
        <w:rPr>
          <w:rFonts w:ascii="Times New Roman" w:hAnsi="Times New Roman" w:cs="Times New Roman"/>
          <w:sz w:val="28"/>
          <w:szCs w:val="28"/>
        </w:rPr>
        <w:t>d) Tham gia chương trình đào tạo, tập huấn nâng cao kỹ năng lãnh đạo quản lý chuyển đổi số cho lãnh đạo, chương trình chuyển đổi số cho cán bộ, công chức, người lao động trên địa bàn xã làm lực lượng nòng cốt để lan toả, thúc đẩy chuyển đổi số.</w:t>
      </w:r>
    </w:p>
    <w:p w:rsidR="00E24305" w:rsidRDefault="00E24305" w:rsidP="008B306D">
      <w:pPr>
        <w:pStyle w:val="BodyText"/>
        <w:spacing w:after="80"/>
        <w:ind w:firstLine="620"/>
        <w:rPr>
          <w:rFonts w:ascii="Times New Roman" w:hAnsi="Times New Roman" w:cs="Times New Roman"/>
          <w:b/>
          <w:bCs/>
          <w:sz w:val="28"/>
          <w:szCs w:val="28"/>
          <w:lang w:val="pt-BR"/>
        </w:rPr>
      </w:pPr>
      <w:r w:rsidRPr="00E24305">
        <w:rPr>
          <w:rFonts w:ascii="Times New Roman" w:hAnsi="Times New Roman" w:cs="Times New Roman"/>
          <w:b/>
          <w:bCs/>
          <w:sz w:val="28"/>
          <w:szCs w:val="28"/>
          <w:lang w:val="pt-BR"/>
        </w:rPr>
        <w:t>4. Nhiệm vụ, giải pháp phát triển xã hội số:</w:t>
      </w:r>
    </w:p>
    <w:p w:rsidR="00E24305" w:rsidRDefault="00E24305" w:rsidP="008B306D">
      <w:pPr>
        <w:pStyle w:val="BodyText"/>
        <w:spacing w:after="80"/>
        <w:ind w:firstLine="620"/>
        <w:rPr>
          <w:rFonts w:ascii="Times New Roman" w:hAnsi="Times New Roman" w:cs="Times New Roman"/>
          <w:sz w:val="28"/>
          <w:szCs w:val="28"/>
        </w:rPr>
      </w:pPr>
      <w:r w:rsidRPr="00E24305">
        <w:rPr>
          <w:rFonts w:ascii="Times New Roman" w:hAnsi="Times New Roman" w:cs="Times New Roman"/>
          <w:bCs/>
          <w:sz w:val="28"/>
          <w:szCs w:val="28"/>
          <w:lang w:val="pt-BR"/>
        </w:rPr>
        <w:t>a)</w:t>
      </w:r>
      <w:r w:rsidRPr="00E24305">
        <w:rPr>
          <w:rFonts w:ascii="Times New Roman" w:hAnsi="Times New Roman" w:cs="Times New Roman"/>
          <w:b/>
          <w:bCs/>
          <w:sz w:val="28"/>
          <w:szCs w:val="28"/>
          <w:lang w:val="pt-BR"/>
        </w:rPr>
        <w:t xml:space="preserve"> </w:t>
      </w:r>
      <w:r w:rsidRPr="00E24305">
        <w:rPr>
          <w:rFonts w:ascii="Times New Roman" w:hAnsi="Times New Roman" w:cs="Times New Roman"/>
          <w:sz w:val="28"/>
          <w:szCs w:val="28"/>
        </w:rPr>
        <w:t xml:space="preserve">Tăng cường đầu tư phát triển, khai thác sử dụng hiệu quả nền tảng số trong công tác quản lý nhà nước tại địa phương. </w:t>
      </w:r>
    </w:p>
    <w:p w:rsidR="00E24305" w:rsidRDefault="00E24305" w:rsidP="008B306D">
      <w:pPr>
        <w:pStyle w:val="BodyText"/>
        <w:spacing w:after="80"/>
        <w:ind w:firstLine="620"/>
        <w:rPr>
          <w:rFonts w:ascii="Times New Roman" w:hAnsi="Times New Roman" w:cs="Times New Roman"/>
          <w:sz w:val="28"/>
          <w:szCs w:val="28"/>
        </w:rPr>
      </w:pPr>
      <w:r w:rsidRPr="00E24305">
        <w:rPr>
          <w:rFonts w:ascii="Times New Roman" w:hAnsi="Times New Roman" w:cs="Times New Roman"/>
          <w:sz w:val="28"/>
          <w:szCs w:val="28"/>
        </w:rPr>
        <w:t>b) Tăng cường công tác tuyên truyền, phổ biến pháp luật, kết hợp kiểm tra, giám sát và xử lý các vi phạm về cung cấp và sử dụng thông tin số; hướng đến xây dựng môi trường thông tin số lành mạnh, mang tri thức và có giá trị sử dụng cao.</w:t>
      </w:r>
    </w:p>
    <w:p w:rsidR="00954BC9" w:rsidRDefault="00E24305" w:rsidP="008B306D">
      <w:pPr>
        <w:pStyle w:val="BodyText"/>
        <w:spacing w:after="80"/>
        <w:ind w:firstLine="620"/>
        <w:rPr>
          <w:rFonts w:ascii="Times New Roman" w:hAnsi="Times New Roman" w:cs="Times New Roman"/>
          <w:sz w:val="28"/>
          <w:szCs w:val="28"/>
        </w:rPr>
      </w:pPr>
      <w:r w:rsidRPr="00E24305">
        <w:rPr>
          <w:rFonts w:ascii="Times New Roman" w:hAnsi="Times New Roman" w:cs="Times New Roman"/>
          <w:sz w:val="28"/>
          <w:szCs w:val="28"/>
        </w:rPr>
        <w:t>c) Phổ cập điện thoại di động thông minh cho ngườ</w:t>
      </w:r>
      <w:r w:rsidR="00633B52">
        <w:rPr>
          <w:rFonts w:ascii="Times New Roman" w:hAnsi="Times New Roman" w:cs="Times New Roman"/>
          <w:sz w:val="28"/>
          <w:szCs w:val="28"/>
        </w:rPr>
        <w:t xml:space="preserve">i dân, </w:t>
      </w:r>
      <w:r w:rsidRPr="00E24305">
        <w:rPr>
          <w:rFonts w:ascii="Times New Roman" w:hAnsi="Times New Roman" w:cs="Times New Roman"/>
          <w:sz w:val="28"/>
          <w:szCs w:val="28"/>
        </w:rPr>
        <w:t xml:space="preserve">có chính sách khuyến khích người dân cài đặt và sử dụng các </w:t>
      </w:r>
      <w:r w:rsidR="007D7A12">
        <w:rPr>
          <w:rFonts w:ascii="Times New Roman" w:hAnsi="Times New Roman" w:cs="Times New Roman"/>
          <w:sz w:val="28"/>
          <w:szCs w:val="28"/>
          <w:lang w:val="en-US"/>
        </w:rPr>
        <w:t>ứ</w:t>
      </w:r>
      <w:r w:rsidRPr="00E24305">
        <w:rPr>
          <w:rFonts w:ascii="Times New Roman" w:hAnsi="Times New Roman" w:cs="Times New Roman"/>
          <w:sz w:val="28"/>
          <w:szCs w:val="28"/>
        </w:rPr>
        <w:t>ng dụng tương tác với chính quyền.</w:t>
      </w:r>
      <w:bookmarkStart w:id="21" w:name="bookmark49"/>
      <w:bookmarkStart w:id="22" w:name="bookmark53"/>
      <w:bookmarkEnd w:id="21"/>
      <w:bookmarkEnd w:id="22"/>
    </w:p>
    <w:p w:rsidR="00251DE2" w:rsidRPr="007D7A12" w:rsidRDefault="001D6876" w:rsidP="008B306D">
      <w:pPr>
        <w:pStyle w:val="BodyText"/>
        <w:spacing w:after="80"/>
        <w:ind w:firstLine="620"/>
        <w:rPr>
          <w:rFonts w:ascii="Times New Roman" w:hAnsi="Times New Roman" w:cs="Times New Roman"/>
          <w:b/>
          <w:bCs/>
          <w:color w:val="auto"/>
          <w:sz w:val="28"/>
          <w:szCs w:val="28"/>
          <w:lang w:val="en-US"/>
        </w:rPr>
      </w:pPr>
      <w:r w:rsidRPr="007D7A12">
        <w:rPr>
          <w:rFonts w:ascii="Times New Roman" w:hAnsi="Times New Roman" w:cs="Times New Roman"/>
          <w:b/>
          <w:color w:val="auto"/>
          <w:sz w:val="28"/>
          <w:szCs w:val="28"/>
          <w:lang w:val="en-US"/>
        </w:rPr>
        <w:t xml:space="preserve">5. </w:t>
      </w:r>
      <w:r w:rsidR="002C2902" w:rsidRPr="007D7A12">
        <w:rPr>
          <w:rFonts w:ascii="Times New Roman" w:hAnsi="Times New Roman" w:cs="Times New Roman"/>
          <w:b/>
          <w:bCs/>
          <w:color w:val="auto"/>
          <w:sz w:val="28"/>
          <w:szCs w:val="28"/>
        </w:rPr>
        <w:t>Một số lĩnh vực cần ưu tiên chuyển đổi số</w:t>
      </w:r>
      <w:r w:rsidR="007D7A12">
        <w:rPr>
          <w:rFonts w:ascii="Times New Roman" w:hAnsi="Times New Roman" w:cs="Times New Roman"/>
          <w:b/>
          <w:bCs/>
          <w:color w:val="auto"/>
          <w:sz w:val="28"/>
          <w:szCs w:val="28"/>
          <w:lang w:val="en-US"/>
        </w:rPr>
        <w:t>:</w:t>
      </w:r>
    </w:p>
    <w:p w:rsidR="00995523" w:rsidRPr="006615D9" w:rsidRDefault="00995523" w:rsidP="008B306D">
      <w:pPr>
        <w:pStyle w:val="BodyText"/>
        <w:spacing w:after="80"/>
        <w:ind w:firstLine="567"/>
        <w:rPr>
          <w:rFonts w:ascii="Times New Roman" w:hAnsi="Times New Roman" w:cs="Times New Roman"/>
          <w:sz w:val="28"/>
          <w:szCs w:val="28"/>
        </w:rPr>
      </w:pPr>
      <w:r w:rsidRPr="002A7BBF">
        <w:rPr>
          <w:rFonts w:ascii="Times New Roman" w:hAnsi="Times New Roman" w:cs="Times New Roman"/>
          <w:b/>
          <w:sz w:val="28"/>
          <w:szCs w:val="28"/>
        </w:rPr>
        <w:t>a)</w:t>
      </w:r>
      <w:r w:rsidRPr="006615D9">
        <w:rPr>
          <w:rFonts w:ascii="Times New Roman" w:hAnsi="Times New Roman" w:cs="Times New Roman"/>
          <w:sz w:val="28"/>
          <w:szCs w:val="28"/>
        </w:rPr>
        <w:t xml:space="preserve"> </w:t>
      </w:r>
      <w:r w:rsidRPr="00631B9D">
        <w:rPr>
          <w:rFonts w:ascii="Times New Roman" w:hAnsi="Times New Roman" w:cs="Times New Roman"/>
          <w:b/>
          <w:bCs/>
          <w:iCs/>
          <w:sz w:val="28"/>
          <w:szCs w:val="28"/>
        </w:rPr>
        <w:t>Chuyển đổi số trong lĩnh vực du lịch, dịch vụ:</w:t>
      </w:r>
    </w:p>
    <w:p w:rsidR="00995523" w:rsidRPr="006615D9" w:rsidRDefault="007D7A12" w:rsidP="008B306D">
      <w:pPr>
        <w:pStyle w:val="BodyText"/>
        <w:widowControl w:val="0"/>
        <w:numPr>
          <w:ilvl w:val="0"/>
          <w:numId w:val="17"/>
        </w:numPr>
        <w:tabs>
          <w:tab w:val="left" w:pos="709"/>
        </w:tabs>
        <w:spacing w:after="80"/>
        <w:ind w:firstLine="620"/>
        <w:rPr>
          <w:rFonts w:ascii="Times New Roman" w:hAnsi="Times New Roman" w:cs="Times New Roman"/>
          <w:sz w:val="28"/>
          <w:szCs w:val="28"/>
        </w:rPr>
      </w:pPr>
      <w:r>
        <w:rPr>
          <w:rFonts w:ascii="Times New Roman" w:hAnsi="Times New Roman" w:cs="Times New Roman"/>
          <w:sz w:val="28"/>
          <w:szCs w:val="28"/>
          <w:lang w:val="en-US"/>
        </w:rPr>
        <w:t xml:space="preserve"> </w:t>
      </w:r>
      <w:r w:rsidR="00995523" w:rsidRPr="006615D9">
        <w:rPr>
          <w:rFonts w:ascii="Times New Roman" w:hAnsi="Times New Roman" w:cs="Times New Roman"/>
          <w:sz w:val="28"/>
          <w:szCs w:val="28"/>
        </w:rPr>
        <w:t>Đẩy mạnh chuyển đổi số, ứng dụng công nghệ thông tin để thực hiện công tác quản lý, chỉ đạo và điều hành trong lĩnh vực du lịch.</w:t>
      </w:r>
    </w:p>
    <w:p w:rsidR="00995523" w:rsidRPr="006615D9" w:rsidRDefault="007D7A12" w:rsidP="008B306D">
      <w:pPr>
        <w:pStyle w:val="BodyText"/>
        <w:widowControl w:val="0"/>
        <w:numPr>
          <w:ilvl w:val="0"/>
          <w:numId w:val="17"/>
        </w:numPr>
        <w:tabs>
          <w:tab w:val="left" w:pos="709"/>
        </w:tabs>
        <w:spacing w:after="80"/>
        <w:ind w:firstLine="620"/>
        <w:rPr>
          <w:rFonts w:ascii="Times New Roman" w:hAnsi="Times New Roman" w:cs="Times New Roman"/>
          <w:sz w:val="28"/>
          <w:szCs w:val="28"/>
        </w:rPr>
      </w:pPr>
      <w:r>
        <w:rPr>
          <w:rFonts w:ascii="Times New Roman" w:hAnsi="Times New Roman" w:cs="Times New Roman"/>
          <w:sz w:val="28"/>
          <w:szCs w:val="28"/>
          <w:lang w:val="en-US"/>
        </w:rPr>
        <w:t xml:space="preserve"> </w:t>
      </w:r>
      <w:r w:rsidR="00995523" w:rsidRPr="006615D9">
        <w:rPr>
          <w:rFonts w:ascii="Times New Roman" w:hAnsi="Times New Roman" w:cs="Times New Roman"/>
          <w:sz w:val="28"/>
          <w:szCs w:val="28"/>
        </w:rPr>
        <w:t>Cung cấp thông tin quảng bá du lịch trên môi trường mạng, có tương tác tích cực để đẩy mạnh quảng bá du lịch qua mạng, thu hút ngày càng nhiều khách du lịch.</w:t>
      </w:r>
    </w:p>
    <w:p w:rsidR="008C545A" w:rsidRDefault="00995523" w:rsidP="008B306D">
      <w:pPr>
        <w:pStyle w:val="BodyText"/>
        <w:widowControl w:val="0"/>
        <w:numPr>
          <w:ilvl w:val="0"/>
          <w:numId w:val="17"/>
        </w:numPr>
        <w:tabs>
          <w:tab w:val="left" w:pos="809"/>
        </w:tabs>
        <w:spacing w:after="80"/>
        <w:ind w:firstLine="620"/>
        <w:rPr>
          <w:rFonts w:ascii="Times New Roman" w:hAnsi="Times New Roman" w:cs="Times New Roman"/>
          <w:sz w:val="28"/>
          <w:szCs w:val="28"/>
        </w:rPr>
      </w:pPr>
      <w:r w:rsidRPr="006615D9">
        <w:rPr>
          <w:rFonts w:ascii="Times New Roman" w:hAnsi="Times New Roman" w:cs="Times New Roman"/>
          <w:sz w:val="28"/>
          <w:szCs w:val="28"/>
        </w:rPr>
        <w:t>Hướng dẫn để các doanh nghiệp du lịch có thể chia sẻ, liên kết cung cấp các dịch vụ ngày càng đa dạng, chất lượng và hiệu quả cho du khách.</w:t>
      </w:r>
      <w:bookmarkStart w:id="23" w:name="bookmark54"/>
      <w:bookmarkStart w:id="24" w:name="bookmark58"/>
      <w:bookmarkEnd w:id="23"/>
      <w:bookmarkEnd w:id="24"/>
    </w:p>
    <w:p w:rsidR="00635C46" w:rsidRDefault="002C2902" w:rsidP="008B306D">
      <w:pPr>
        <w:pStyle w:val="BodyText"/>
        <w:widowControl w:val="0"/>
        <w:numPr>
          <w:ilvl w:val="0"/>
          <w:numId w:val="18"/>
        </w:numPr>
        <w:tabs>
          <w:tab w:val="left" w:pos="818"/>
        </w:tabs>
        <w:spacing w:after="80"/>
        <w:rPr>
          <w:rFonts w:ascii="Times New Roman" w:hAnsi="Times New Roman" w:cs="Times New Roman"/>
          <w:b/>
          <w:color w:val="auto"/>
          <w:sz w:val="28"/>
          <w:szCs w:val="28"/>
        </w:rPr>
      </w:pPr>
      <w:r w:rsidRPr="005052B8">
        <w:rPr>
          <w:rFonts w:ascii="Times New Roman" w:hAnsi="Times New Roman" w:cs="Times New Roman"/>
          <w:b/>
          <w:bCs/>
          <w:iCs/>
          <w:color w:val="auto"/>
          <w:sz w:val="28"/>
          <w:szCs w:val="28"/>
        </w:rPr>
        <w:t>Chuyển đổi số trong lĩnh vực</w:t>
      </w:r>
      <w:r w:rsidR="007A665B" w:rsidRPr="005052B8">
        <w:rPr>
          <w:rFonts w:ascii="Times New Roman" w:hAnsi="Times New Roman" w:cs="Times New Roman"/>
          <w:b/>
          <w:bCs/>
          <w:iCs/>
          <w:color w:val="auto"/>
          <w:sz w:val="28"/>
          <w:szCs w:val="28"/>
          <w:lang w:val="en-US"/>
        </w:rPr>
        <w:t xml:space="preserve"> </w:t>
      </w:r>
      <w:r w:rsidRPr="005052B8">
        <w:rPr>
          <w:rFonts w:ascii="Times New Roman" w:hAnsi="Times New Roman" w:cs="Times New Roman"/>
          <w:b/>
          <w:bCs/>
          <w:iCs/>
          <w:color w:val="auto"/>
          <w:sz w:val="28"/>
          <w:szCs w:val="28"/>
        </w:rPr>
        <w:t>y tế</w:t>
      </w:r>
      <w:bookmarkStart w:id="25" w:name="bookmark59"/>
      <w:bookmarkStart w:id="26" w:name="bookmark61"/>
      <w:bookmarkEnd w:id="25"/>
      <w:bookmarkEnd w:id="26"/>
      <w:r w:rsidR="00AD2C54">
        <w:rPr>
          <w:rFonts w:ascii="Times New Roman" w:hAnsi="Times New Roman" w:cs="Times New Roman"/>
          <w:b/>
          <w:bCs/>
          <w:iCs/>
          <w:color w:val="auto"/>
          <w:sz w:val="28"/>
          <w:szCs w:val="28"/>
          <w:lang w:val="en-US"/>
        </w:rPr>
        <w:t>:</w:t>
      </w:r>
    </w:p>
    <w:p w:rsidR="003F6149" w:rsidRPr="00635C46" w:rsidRDefault="00CF34ED" w:rsidP="008B306D">
      <w:pPr>
        <w:pStyle w:val="BodyText"/>
        <w:widowControl w:val="0"/>
        <w:spacing w:after="80"/>
        <w:ind w:firstLine="620"/>
        <w:rPr>
          <w:rFonts w:ascii="Times New Roman" w:hAnsi="Times New Roman" w:cs="Times New Roman"/>
          <w:b/>
          <w:color w:val="auto"/>
          <w:sz w:val="28"/>
          <w:szCs w:val="28"/>
        </w:rPr>
      </w:pPr>
      <w:r>
        <w:rPr>
          <w:rFonts w:ascii="Times New Roman" w:hAnsi="Times New Roman" w:cs="Times New Roman"/>
          <w:sz w:val="28"/>
          <w:szCs w:val="28"/>
          <w:lang w:val="en-US"/>
        </w:rPr>
        <w:t xml:space="preserve">- </w:t>
      </w:r>
      <w:r w:rsidR="003F6149" w:rsidRPr="00635C46">
        <w:rPr>
          <w:rFonts w:ascii="Times New Roman" w:hAnsi="Times New Roman" w:cs="Times New Roman"/>
          <w:sz w:val="28"/>
          <w:szCs w:val="28"/>
        </w:rPr>
        <w:t xml:space="preserve">Trạm y tế xã có bộ phận khám chữa bệnh từ xa; thúc đẩy chuyển đổi số ngành </w:t>
      </w:r>
      <w:r w:rsidR="003F6149" w:rsidRPr="00635C46">
        <w:rPr>
          <w:rFonts w:ascii="Times New Roman" w:hAnsi="Times New Roman" w:cs="Times New Roman"/>
          <w:sz w:val="28"/>
          <w:szCs w:val="28"/>
          <w:lang w:val="en-US"/>
        </w:rPr>
        <w:t>y</w:t>
      </w:r>
      <w:r w:rsidR="003F6149" w:rsidRPr="00635C46">
        <w:rPr>
          <w:rFonts w:ascii="Times New Roman" w:hAnsi="Times New Roman" w:cs="Times New Roman"/>
          <w:sz w:val="28"/>
          <w:szCs w:val="28"/>
        </w:rPr>
        <w:t xml:space="preserve"> tế.</w:t>
      </w:r>
    </w:p>
    <w:p w:rsidR="002A7BBF" w:rsidRDefault="00CF34ED" w:rsidP="008B306D">
      <w:pPr>
        <w:pStyle w:val="BodyText"/>
        <w:widowControl w:val="0"/>
        <w:spacing w:after="80"/>
        <w:ind w:firstLine="620"/>
        <w:rPr>
          <w:rFonts w:ascii="Times New Roman" w:hAnsi="Times New Roman" w:cs="Times New Roman"/>
          <w:sz w:val="28"/>
          <w:szCs w:val="28"/>
        </w:rPr>
      </w:pPr>
      <w:r>
        <w:rPr>
          <w:rFonts w:ascii="Times New Roman" w:hAnsi="Times New Roman" w:cs="Times New Roman"/>
          <w:sz w:val="28"/>
          <w:szCs w:val="28"/>
          <w:lang w:val="en-US"/>
        </w:rPr>
        <w:t xml:space="preserve">- </w:t>
      </w:r>
      <w:r w:rsidR="003F6149" w:rsidRPr="006615D9">
        <w:rPr>
          <w:rFonts w:ascii="Times New Roman" w:hAnsi="Times New Roman" w:cs="Times New Roman"/>
          <w:sz w:val="28"/>
          <w:szCs w:val="28"/>
        </w:rPr>
        <w:t xml:space="preserve">Từng bước thực hiện chăm sóc sức khỏe và phòng bệnh dựa trên các công nghệ số; ứng dụng công nghệ số toàn diện khám bệnh </w:t>
      </w:r>
      <w:r w:rsidR="003F6149">
        <w:rPr>
          <w:rFonts w:ascii="Times New Roman" w:hAnsi="Times New Roman" w:cs="Times New Roman"/>
          <w:sz w:val="28"/>
          <w:szCs w:val="28"/>
          <w:lang w:val="en-US"/>
        </w:rPr>
        <w:t xml:space="preserve">ở </w:t>
      </w:r>
      <w:r w:rsidR="003F6149" w:rsidRPr="006615D9">
        <w:rPr>
          <w:rFonts w:ascii="Times New Roman" w:hAnsi="Times New Roman" w:cs="Times New Roman"/>
          <w:sz w:val="28"/>
          <w:szCs w:val="28"/>
        </w:rPr>
        <w:t>Trạm y tế xã, góp phần cả</w:t>
      </w:r>
      <w:r w:rsidR="00633B52">
        <w:rPr>
          <w:rFonts w:ascii="Times New Roman" w:hAnsi="Times New Roman" w:cs="Times New Roman"/>
          <w:sz w:val="28"/>
          <w:szCs w:val="28"/>
        </w:rPr>
        <w:t>i cách hành chính.</w:t>
      </w:r>
    </w:p>
    <w:p w:rsidR="001937C2" w:rsidRPr="00CF34ED" w:rsidRDefault="002A7BBF" w:rsidP="008B306D">
      <w:pPr>
        <w:pStyle w:val="BodyText"/>
        <w:widowControl w:val="0"/>
        <w:spacing w:after="80"/>
        <w:ind w:firstLine="540"/>
        <w:rPr>
          <w:rFonts w:ascii="Times New Roman" w:hAnsi="Times New Roman" w:cs="Times New Roman"/>
          <w:b/>
          <w:i/>
          <w:sz w:val="28"/>
          <w:szCs w:val="28"/>
        </w:rPr>
      </w:pPr>
      <w:r w:rsidRPr="00CF34ED">
        <w:rPr>
          <w:rFonts w:ascii="Times New Roman" w:hAnsi="Times New Roman" w:cs="Times New Roman"/>
          <w:b/>
          <w:i/>
          <w:sz w:val="28"/>
          <w:szCs w:val="28"/>
          <w:lang w:val="en-US"/>
        </w:rPr>
        <w:t xml:space="preserve">c) </w:t>
      </w:r>
      <w:r w:rsidR="002C2902" w:rsidRPr="00631B9D">
        <w:rPr>
          <w:rFonts w:ascii="Times New Roman" w:hAnsi="Times New Roman" w:cs="Times New Roman"/>
          <w:b/>
          <w:bCs/>
          <w:iCs/>
          <w:sz w:val="28"/>
          <w:szCs w:val="28"/>
        </w:rPr>
        <w:t>Chuyển đổi số trong lĩnh vực giáo dục, nghề nghiệp</w:t>
      </w:r>
      <w:bookmarkStart w:id="27" w:name="bookmark62"/>
      <w:bookmarkEnd w:id="27"/>
    </w:p>
    <w:p w:rsidR="001937C2" w:rsidRDefault="00CF34ED" w:rsidP="008B306D">
      <w:pPr>
        <w:pStyle w:val="Vnbnnidung0"/>
        <w:spacing w:after="80"/>
        <w:ind w:firstLine="540"/>
        <w:jc w:val="both"/>
      </w:pPr>
      <w:r>
        <w:rPr>
          <w:lang w:val="en-US"/>
        </w:rPr>
        <w:t xml:space="preserve">- </w:t>
      </w:r>
      <w:r w:rsidR="001937C2" w:rsidRPr="001937C2">
        <w:t xml:space="preserve">Đẩy mạnh ứng dụng công nghệ số trong công tác quản lý, giảng dạy và học tập; số hóa tài liệu, giáo trình; xây dựng nền tảng chia sẻ tài nguyên giảng dạy và </w:t>
      </w:r>
      <w:r w:rsidR="001937C2" w:rsidRPr="001937C2">
        <w:lastRenderedPageBreak/>
        <w:t>học tập theo cả hình thức trực tiếp và trực tuyến.</w:t>
      </w:r>
    </w:p>
    <w:p w:rsidR="001937C2" w:rsidRDefault="00CF34ED" w:rsidP="008B306D">
      <w:pPr>
        <w:pStyle w:val="Vnbnnidung0"/>
        <w:spacing w:after="80"/>
        <w:ind w:firstLine="540"/>
        <w:jc w:val="both"/>
      </w:pPr>
      <w:r>
        <w:rPr>
          <w:lang w:val="en-US"/>
        </w:rPr>
        <w:t xml:space="preserve">- </w:t>
      </w:r>
      <w:r w:rsidR="001937C2" w:rsidRPr="006615D9">
        <w:t>Các trường học trên địa bàn xã triển khai công tác dạy theo ứng dụng công nghệ số để giao bài tập về nhà và kiểm tra sự chuẩn bị của học sinh trước khi đến lớp.</w:t>
      </w:r>
    </w:p>
    <w:p w:rsidR="00E97C8B" w:rsidRPr="006615D9" w:rsidRDefault="00E97C8B" w:rsidP="008B306D">
      <w:pPr>
        <w:pStyle w:val="BodyText"/>
        <w:spacing w:after="80"/>
        <w:ind w:firstLine="620"/>
        <w:rPr>
          <w:rFonts w:ascii="Times New Roman" w:hAnsi="Times New Roman" w:cs="Times New Roman"/>
          <w:sz w:val="28"/>
          <w:szCs w:val="28"/>
        </w:rPr>
      </w:pPr>
      <w:r w:rsidRPr="006615D9">
        <w:rPr>
          <w:rFonts w:ascii="Times New Roman" w:hAnsi="Times New Roman" w:cs="Times New Roman"/>
          <w:b/>
          <w:bCs/>
          <w:i/>
          <w:iCs/>
          <w:sz w:val="28"/>
          <w:szCs w:val="28"/>
        </w:rPr>
        <w:t xml:space="preserve">đ) </w:t>
      </w:r>
      <w:r w:rsidRPr="00631B9D">
        <w:rPr>
          <w:rFonts w:ascii="Times New Roman" w:hAnsi="Times New Roman" w:cs="Times New Roman"/>
          <w:b/>
          <w:bCs/>
          <w:iCs/>
          <w:sz w:val="28"/>
          <w:szCs w:val="28"/>
        </w:rPr>
        <w:t>Chuyển đổi số</w:t>
      </w:r>
      <w:r w:rsidRPr="00631B9D">
        <w:rPr>
          <w:rFonts w:ascii="Times New Roman" w:hAnsi="Times New Roman" w:cs="Times New Roman"/>
          <w:b/>
          <w:bCs/>
          <w:iCs/>
          <w:sz w:val="28"/>
          <w:szCs w:val="28"/>
          <w:lang w:bidi="en-US"/>
        </w:rPr>
        <w:t xml:space="preserve"> </w:t>
      </w:r>
      <w:r w:rsidRPr="00631B9D">
        <w:rPr>
          <w:rFonts w:ascii="Times New Roman" w:hAnsi="Times New Roman" w:cs="Times New Roman"/>
          <w:b/>
          <w:bCs/>
          <w:iCs/>
          <w:sz w:val="28"/>
          <w:szCs w:val="28"/>
        </w:rPr>
        <w:t>trong lĩnh vực nông nghiệp:</w:t>
      </w:r>
    </w:p>
    <w:p w:rsidR="00E97C8B" w:rsidRPr="006615D9" w:rsidRDefault="00E97C8B" w:rsidP="008B306D">
      <w:pPr>
        <w:pStyle w:val="BodyText"/>
        <w:spacing w:after="80"/>
        <w:ind w:firstLine="620"/>
        <w:rPr>
          <w:rFonts w:ascii="Times New Roman" w:hAnsi="Times New Roman" w:cs="Times New Roman"/>
          <w:sz w:val="28"/>
          <w:szCs w:val="28"/>
        </w:rPr>
      </w:pPr>
      <w:r w:rsidRPr="006615D9">
        <w:rPr>
          <w:rFonts w:ascii="Times New Roman" w:hAnsi="Times New Roman" w:cs="Times New Roman"/>
          <w:sz w:val="28"/>
          <w:szCs w:val="28"/>
        </w:rPr>
        <w:t>Phát triển nông nghiệp công nghệ cao theo hướng chú trọng nông nghiệp thông minh, quản lý, giám sát nguồn gốc, chuỗi cung ứng sản phẩm, đảm bảo nhanh chóng, minh bạch, chính xác, an toàn vệ sinh thực phẩm.</w:t>
      </w:r>
    </w:p>
    <w:p w:rsidR="00BD6E5F" w:rsidRDefault="00CF34ED" w:rsidP="008B306D">
      <w:pPr>
        <w:pStyle w:val="BodyText"/>
        <w:widowControl w:val="0"/>
        <w:tabs>
          <w:tab w:val="left" w:pos="660"/>
        </w:tabs>
        <w:spacing w:after="80"/>
        <w:rPr>
          <w:rFonts w:ascii="Times New Roman" w:hAnsi="Times New Roman" w:cs="Times New Roman"/>
          <w:sz w:val="28"/>
          <w:szCs w:val="28"/>
        </w:rPr>
      </w:pPr>
      <w:r>
        <w:rPr>
          <w:rFonts w:ascii="Times New Roman" w:hAnsi="Times New Roman" w:cs="Times New Roman"/>
          <w:sz w:val="28"/>
          <w:szCs w:val="28"/>
        </w:rPr>
        <w:tab/>
      </w:r>
      <w:r w:rsidR="00E97C8B" w:rsidRPr="006615D9">
        <w:rPr>
          <w:rFonts w:ascii="Times New Roman" w:hAnsi="Times New Roman" w:cs="Times New Roman"/>
          <w:sz w:val="28"/>
          <w:szCs w:val="28"/>
        </w:rPr>
        <w:t xml:space="preserve"> </w:t>
      </w:r>
      <w:r w:rsidR="00E97C8B" w:rsidRPr="00943130">
        <w:rPr>
          <w:rFonts w:ascii="Times New Roman" w:hAnsi="Times New Roman" w:cs="Times New Roman"/>
          <w:b/>
          <w:sz w:val="28"/>
          <w:szCs w:val="28"/>
        </w:rPr>
        <w:t>e)</w:t>
      </w:r>
      <w:r w:rsidR="00E97C8B" w:rsidRPr="006615D9">
        <w:rPr>
          <w:rFonts w:ascii="Times New Roman" w:hAnsi="Times New Roman" w:cs="Times New Roman"/>
          <w:sz w:val="28"/>
          <w:szCs w:val="28"/>
        </w:rPr>
        <w:t xml:space="preserve"> </w:t>
      </w:r>
      <w:r w:rsidR="00E97C8B" w:rsidRPr="00631B9D">
        <w:rPr>
          <w:rFonts w:ascii="Times New Roman" w:hAnsi="Times New Roman" w:cs="Times New Roman"/>
          <w:b/>
          <w:bCs/>
          <w:iCs/>
          <w:sz w:val="28"/>
          <w:szCs w:val="28"/>
        </w:rPr>
        <w:t>Chuyển đổi số trong lĩnh vực giao thông vận tải:</w:t>
      </w:r>
      <w:r w:rsidR="00E97C8B" w:rsidRPr="006615D9">
        <w:rPr>
          <w:rFonts w:ascii="Times New Roman" w:hAnsi="Times New Roman" w:cs="Times New Roman"/>
          <w:sz w:val="28"/>
          <w:szCs w:val="28"/>
        </w:rPr>
        <w:t xml:space="preserve"> </w:t>
      </w:r>
    </w:p>
    <w:p w:rsidR="00E97C8B" w:rsidRPr="006615D9" w:rsidRDefault="00BD6E5F" w:rsidP="008B306D">
      <w:pPr>
        <w:pStyle w:val="BodyText"/>
        <w:widowControl w:val="0"/>
        <w:tabs>
          <w:tab w:val="left" w:pos="550"/>
        </w:tabs>
        <w:spacing w:after="80"/>
        <w:rPr>
          <w:rFonts w:ascii="Times New Roman" w:hAnsi="Times New Roman" w:cs="Times New Roman"/>
          <w:sz w:val="28"/>
          <w:szCs w:val="28"/>
        </w:rPr>
      </w:pPr>
      <w:r>
        <w:rPr>
          <w:rFonts w:ascii="Times New Roman" w:hAnsi="Times New Roman" w:cs="Times New Roman"/>
          <w:sz w:val="28"/>
          <w:szCs w:val="28"/>
        </w:rPr>
        <w:tab/>
      </w:r>
      <w:r w:rsidR="00E97C8B" w:rsidRPr="006615D9">
        <w:rPr>
          <w:rFonts w:ascii="Times New Roman" w:hAnsi="Times New Roman" w:cs="Times New Roman"/>
          <w:sz w:val="28"/>
          <w:szCs w:val="28"/>
        </w:rPr>
        <w:t>Thực hiện kết nối giữa các chủ hàng, các nhà giao vận chuyển khách hàng để chủ hàng có thể tìm ra phương tiện tối ưu hợp tác vận chuyển hàng hóa, hoàn thiện các quy trình xử lý các văn bản hành chính liên quan.</w:t>
      </w:r>
    </w:p>
    <w:p w:rsidR="00BD6E5F" w:rsidRDefault="00E97C8B" w:rsidP="008B306D">
      <w:pPr>
        <w:pStyle w:val="BodyText"/>
        <w:widowControl w:val="0"/>
        <w:tabs>
          <w:tab w:val="left" w:pos="550"/>
        </w:tabs>
        <w:spacing w:after="80"/>
        <w:rPr>
          <w:rFonts w:ascii="Times New Roman" w:hAnsi="Times New Roman" w:cs="Times New Roman"/>
          <w:b/>
          <w:bCs/>
          <w:i/>
          <w:iCs/>
          <w:sz w:val="28"/>
          <w:szCs w:val="28"/>
          <w:lang w:val="en-US"/>
        </w:rPr>
      </w:pPr>
      <w:r w:rsidRPr="006615D9">
        <w:rPr>
          <w:rFonts w:ascii="Times New Roman" w:hAnsi="Times New Roman" w:cs="Times New Roman"/>
          <w:sz w:val="28"/>
          <w:szCs w:val="28"/>
        </w:rPr>
        <w:tab/>
      </w:r>
      <w:r w:rsidRPr="00943130">
        <w:rPr>
          <w:rFonts w:ascii="Times New Roman" w:hAnsi="Times New Roman" w:cs="Times New Roman"/>
          <w:b/>
          <w:sz w:val="28"/>
          <w:szCs w:val="28"/>
        </w:rPr>
        <w:t>f)</w:t>
      </w:r>
      <w:r w:rsidRPr="006615D9">
        <w:rPr>
          <w:rFonts w:ascii="Times New Roman" w:hAnsi="Times New Roman" w:cs="Times New Roman"/>
          <w:sz w:val="28"/>
          <w:szCs w:val="28"/>
        </w:rPr>
        <w:t xml:space="preserve"> </w:t>
      </w:r>
      <w:r w:rsidRPr="00631B9D">
        <w:rPr>
          <w:rFonts w:ascii="Times New Roman" w:hAnsi="Times New Roman" w:cs="Times New Roman"/>
          <w:b/>
          <w:bCs/>
          <w:iCs/>
          <w:sz w:val="28"/>
          <w:szCs w:val="28"/>
        </w:rPr>
        <w:t>Chuyển đổi số trong lĩnh vực tài nguyên và môi trường:</w:t>
      </w:r>
      <w:r>
        <w:rPr>
          <w:rFonts w:ascii="Times New Roman" w:hAnsi="Times New Roman" w:cs="Times New Roman"/>
          <w:b/>
          <w:bCs/>
          <w:i/>
          <w:iCs/>
          <w:sz w:val="28"/>
          <w:szCs w:val="28"/>
          <w:lang w:val="en-US"/>
        </w:rPr>
        <w:t xml:space="preserve"> </w:t>
      </w:r>
    </w:p>
    <w:p w:rsidR="00E97C8B" w:rsidRPr="006615D9" w:rsidRDefault="00BD6E5F" w:rsidP="008B306D">
      <w:pPr>
        <w:pStyle w:val="BodyText"/>
        <w:widowControl w:val="0"/>
        <w:tabs>
          <w:tab w:val="left" w:pos="550"/>
        </w:tabs>
        <w:spacing w:after="80"/>
        <w:rPr>
          <w:rFonts w:ascii="Times New Roman" w:hAnsi="Times New Roman" w:cs="Times New Roman"/>
          <w:sz w:val="28"/>
          <w:szCs w:val="28"/>
        </w:rPr>
      </w:pPr>
      <w:r>
        <w:rPr>
          <w:rFonts w:ascii="Times New Roman" w:hAnsi="Times New Roman" w:cs="Times New Roman"/>
          <w:b/>
          <w:bCs/>
          <w:i/>
          <w:iCs/>
          <w:sz w:val="28"/>
          <w:szCs w:val="28"/>
          <w:lang w:val="en-US"/>
        </w:rPr>
        <w:tab/>
      </w:r>
      <w:r w:rsidR="00E97C8B" w:rsidRPr="006615D9">
        <w:rPr>
          <w:rFonts w:ascii="Times New Roman" w:hAnsi="Times New Roman" w:cs="Times New Roman"/>
          <w:sz w:val="28"/>
          <w:szCs w:val="28"/>
        </w:rPr>
        <w:t xml:space="preserve">Triển khai các hệ thống thông tin, cơ sở dữ liệu lớn nhằm quản lý hiệu quả lĩnh vực tài nguyên và môi trường như: </w:t>
      </w:r>
      <w:r w:rsidR="00E97C8B">
        <w:rPr>
          <w:rFonts w:ascii="Times New Roman" w:hAnsi="Times New Roman" w:cs="Times New Roman"/>
          <w:sz w:val="28"/>
          <w:szCs w:val="28"/>
          <w:lang w:val="en-US"/>
        </w:rPr>
        <w:t>C</w:t>
      </w:r>
      <w:r w:rsidR="00E97C8B" w:rsidRPr="006615D9">
        <w:rPr>
          <w:rFonts w:ascii="Times New Roman" w:hAnsi="Times New Roman" w:cs="Times New Roman"/>
          <w:sz w:val="28"/>
          <w:szCs w:val="28"/>
        </w:rPr>
        <w:t>ác giải pháp thông minh trong cảnh báo sớm thiên tai; cung cấp dịch vụ chia sẻ thông tin hiện trạng quy hoạch tài nguyên và môi trường trên môi trường mạng.</w:t>
      </w:r>
    </w:p>
    <w:p w:rsidR="0086419B" w:rsidRDefault="002C2902" w:rsidP="008B306D">
      <w:pPr>
        <w:pStyle w:val="Vnbnnidung0"/>
        <w:tabs>
          <w:tab w:val="left" w:pos="856"/>
        </w:tabs>
        <w:spacing w:after="80"/>
        <w:ind w:firstLine="0"/>
        <w:jc w:val="center"/>
        <w:rPr>
          <w:i/>
          <w:iCs/>
        </w:rPr>
      </w:pPr>
      <w:bookmarkStart w:id="28" w:name="bookmark65"/>
      <w:bookmarkEnd w:id="28"/>
      <w:r w:rsidRPr="00E97C8B">
        <w:rPr>
          <w:i/>
          <w:iCs/>
        </w:rPr>
        <w:t>(Danh mục nhiệm vụ trọng tâm đề xuất triển khai thực hiện chuyển đổi s</w:t>
      </w:r>
      <w:r w:rsidR="00D46E4E">
        <w:rPr>
          <w:i/>
          <w:iCs/>
          <w:lang w:val="en-US"/>
        </w:rPr>
        <w:t>ố</w:t>
      </w:r>
      <w:r w:rsidRPr="00E97C8B">
        <w:rPr>
          <w:i/>
          <w:iCs/>
        </w:rPr>
        <w:br/>
        <w:t>năm 2022 kèm theo K</w:t>
      </w:r>
      <w:r w:rsidR="00D46E4E">
        <w:rPr>
          <w:i/>
          <w:iCs/>
          <w:lang w:val="en-US"/>
        </w:rPr>
        <w:t>ế</w:t>
      </w:r>
      <w:r w:rsidRPr="00E97C8B">
        <w:rPr>
          <w:i/>
          <w:iCs/>
        </w:rPr>
        <w:t xml:space="preserve"> hoạch này)</w:t>
      </w:r>
      <w:bookmarkStart w:id="29" w:name="bookmark75"/>
      <w:bookmarkStart w:id="30" w:name="bookmark73"/>
      <w:bookmarkStart w:id="31" w:name="bookmark74"/>
      <w:bookmarkStart w:id="32" w:name="bookmark76"/>
      <w:bookmarkEnd w:id="29"/>
    </w:p>
    <w:p w:rsidR="0086419B" w:rsidRPr="00943130" w:rsidRDefault="0086419B" w:rsidP="008B306D">
      <w:pPr>
        <w:pStyle w:val="Vnbnnidung0"/>
        <w:tabs>
          <w:tab w:val="left" w:pos="856"/>
        </w:tabs>
        <w:spacing w:after="80"/>
        <w:ind w:firstLine="0"/>
        <w:rPr>
          <w:b/>
          <w:lang w:val="en-US"/>
        </w:rPr>
      </w:pPr>
      <w:r w:rsidRPr="00943130">
        <w:rPr>
          <w:b/>
        </w:rPr>
        <w:tab/>
      </w:r>
      <w:r w:rsidR="00943130" w:rsidRPr="00943130">
        <w:rPr>
          <w:b/>
          <w:lang w:val="en-US"/>
        </w:rPr>
        <w:t xml:space="preserve">III. </w:t>
      </w:r>
      <w:r w:rsidR="002C2902" w:rsidRPr="00943130">
        <w:rPr>
          <w:b/>
        </w:rPr>
        <w:t>KINH PHÍ THỰC HIỆN</w:t>
      </w:r>
      <w:bookmarkEnd w:id="30"/>
      <w:bookmarkEnd w:id="31"/>
      <w:bookmarkEnd w:id="32"/>
      <w:r w:rsidRPr="00943130">
        <w:rPr>
          <w:b/>
          <w:lang w:val="en-US"/>
        </w:rPr>
        <w:t xml:space="preserve">: </w:t>
      </w:r>
    </w:p>
    <w:p w:rsidR="00943130" w:rsidRDefault="0086419B" w:rsidP="008B306D">
      <w:pPr>
        <w:pStyle w:val="Vnbnnidung0"/>
        <w:tabs>
          <w:tab w:val="left" w:pos="856"/>
        </w:tabs>
        <w:spacing w:after="80"/>
        <w:ind w:firstLine="0"/>
        <w:jc w:val="both"/>
      </w:pPr>
      <w:r>
        <w:rPr>
          <w:lang w:val="en-US"/>
        </w:rPr>
        <w:tab/>
      </w:r>
      <w:r w:rsidR="001E0509" w:rsidRPr="001E0509">
        <w:rPr>
          <w:lang w:val="pt-BR"/>
        </w:rPr>
        <w:t xml:space="preserve">Kinh phí thực hiện nhiệm vụ kế hoạch chuyển đổi số xã Vạn Phú </w:t>
      </w:r>
      <w:r w:rsidR="001E0509">
        <w:rPr>
          <w:lang w:val="pt-BR"/>
        </w:rPr>
        <w:t>năm 2022</w:t>
      </w:r>
      <w:r w:rsidR="001E0509" w:rsidRPr="001E0509">
        <w:rPr>
          <w:lang w:val="pt-BR"/>
        </w:rPr>
        <w:t xml:space="preserve"> được sử dụng từ nguồn </w:t>
      </w:r>
      <w:r w:rsidR="00631B9D">
        <w:rPr>
          <w:lang w:val="pt-BR"/>
        </w:rPr>
        <w:t xml:space="preserve">dự toán chi </w:t>
      </w:r>
      <w:r w:rsidR="001E0509" w:rsidRPr="001E0509">
        <w:rPr>
          <w:lang w:val="pt-BR"/>
        </w:rPr>
        <w:t xml:space="preserve"> ngân sách của địa phương và huy động các nguồn vốn khác theo quy định của pháp luật thông qua các chính sách khuyến khích, thu hút doanh nghiệp công nghệ số đầu tư phát triển chuyển đổi số, phát triển chính quyền điện tử, chính quyền số trên địa bàn xã.</w:t>
      </w:r>
      <w:bookmarkStart w:id="33" w:name="bookmark77"/>
      <w:bookmarkStart w:id="34" w:name="bookmark79"/>
      <w:bookmarkEnd w:id="33"/>
      <w:bookmarkEnd w:id="34"/>
    </w:p>
    <w:p w:rsidR="00275A18" w:rsidRPr="00266AA1" w:rsidRDefault="00943130" w:rsidP="008B306D">
      <w:pPr>
        <w:pStyle w:val="Vnbnnidung0"/>
        <w:spacing w:after="80"/>
        <w:ind w:firstLine="0"/>
        <w:jc w:val="both"/>
        <w:rPr>
          <w:lang w:val="en-US"/>
        </w:rPr>
      </w:pPr>
      <w:r>
        <w:tab/>
      </w:r>
      <w:r w:rsidRPr="00266AA1">
        <w:rPr>
          <w:b/>
          <w:lang w:val="en-US"/>
        </w:rPr>
        <w:t>IV.</w:t>
      </w:r>
      <w:r>
        <w:rPr>
          <w:lang w:val="en-US"/>
        </w:rPr>
        <w:t xml:space="preserve"> </w:t>
      </w:r>
      <w:r w:rsidR="002C2902">
        <w:rPr>
          <w:b/>
          <w:bCs/>
        </w:rPr>
        <w:t>TỔ CHỨC THỰC HIỆN</w:t>
      </w:r>
      <w:bookmarkStart w:id="35" w:name="bookmark87"/>
      <w:bookmarkStart w:id="36" w:name="bookmark85"/>
      <w:bookmarkStart w:id="37" w:name="bookmark86"/>
      <w:bookmarkStart w:id="38" w:name="bookmark88"/>
      <w:bookmarkEnd w:id="35"/>
      <w:r w:rsidR="00266AA1">
        <w:rPr>
          <w:b/>
          <w:bCs/>
          <w:lang w:val="en-US"/>
        </w:rPr>
        <w:t>:</w:t>
      </w:r>
    </w:p>
    <w:p w:rsidR="00275A18" w:rsidRDefault="00275A18" w:rsidP="008B306D">
      <w:pPr>
        <w:pStyle w:val="Vnbnnidung0"/>
        <w:spacing w:after="80"/>
        <w:ind w:firstLine="0"/>
        <w:jc w:val="both"/>
      </w:pPr>
      <w:r>
        <w:tab/>
      </w:r>
      <w:r w:rsidRPr="00275A18">
        <w:rPr>
          <w:b/>
          <w:bCs/>
          <w:lang w:val="pt-BR"/>
        </w:rPr>
        <w:t>1. Bà Đặng Thị Hiền: Công chức Văn hoá – Xã hội:</w:t>
      </w:r>
    </w:p>
    <w:p w:rsidR="003E59C4" w:rsidRDefault="00275A18" w:rsidP="008B306D">
      <w:pPr>
        <w:pStyle w:val="Vnbnnidung0"/>
        <w:spacing w:after="80"/>
        <w:ind w:firstLine="0"/>
        <w:jc w:val="both"/>
        <w:rPr>
          <w:bCs/>
          <w:lang w:val="pt-BR"/>
        </w:rPr>
      </w:pPr>
      <w:r>
        <w:tab/>
      </w:r>
      <w:r w:rsidRPr="00275A18">
        <w:rPr>
          <w:bCs/>
          <w:iCs/>
        </w:rPr>
        <w:t xml:space="preserve">Là thường trực của Ban Chỉ đạo </w:t>
      </w:r>
      <w:r w:rsidRPr="00275A18">
        <w:rPr>
          <w:bCs/>
          <w:lang w:val="pt-BR"/>
        </w:rPr>
        <w:t xml:space="preserve">tham mưu xây dựng kế hoạch  </w:t>
      </w:r>
      <w:r w:rsidRPr="00275A18">
        <w:rPr>
          <w:lang w:val="it-IT"/>
        </w:rPr>
        <w:t xml:space="preserve">chuyển đổi số </w:t>
      </w:r>
      <w:r w:rsidR="00013021">
        <w:rPr>
          <w:bCs/>
          <w:lang w:val="en-US"/>
        </w:rPr>
        <w:t>hàng năm</w:t>
      </w:r>
      <w:r w:rsidRPr="00275A18">
        <w:rPr>
          <w:b/>
          <w:bCs/>
        </w:rPr>
        <w:t xml:space="preserve"> </w:t>
      </w:r>
      <w:r w:rsidRPr="00275A18">
        <w:rPr>
          <w:lang w:val="it-IT"/>
        </w:rPr>
        <w:t>trên địa bàn xã Vạn Phú</w:t>
      </w:r>
      <w:r w:rsidRPr="00275A18">
        <w:rPr>
          <w:bCs/>
          <w:lang w:val="pt-BR"/>
        </w:rPr>
        <w:t>. Báo cáo kết quả thực hiện kế hoạch về chuyển đổi số  theo quy định.</w:t>
      </w:r>
    </w:p>
    <w:p w:rsidR="00266AA1" w:rsidRPr="005066A2" w:rsidRDefault="00266AA1" w:rsidP="008B306D">
      <w:pPr>
        <w:pStyle w:val="Vnbnnidung0"/>
        <w:spacing w:after="80"/>
        <w:ind w:firstLine="720"/>
        <w:jc w:val="both"/>
        <w:rPr>
          <w:lang w:val="en-US"/>
        </w:rPr>
      </w:pPr>
      <w:r>
        <w:rPr>
          <w:lang w:val="en-US"/>
        </w:rPr>
        <w:t>Xây dựng và biên tập các tin bài</w:t>
      </w:r>
      <w:r>
        <w:t xml:space="preserve"> cập nhật tuyên truyền trên </w:t>
      </w:r>
      <w:r>
        <w:rPr>
          <w:lang w:val="en-US"/>
        </w:rPr>
        <w:t>trang</w:t>
      </w:r>
      <w:r>
        <w:t xml:space="preserve"> thông tin điện tử </w:t>
      </w:r>
      <w:r>
        <w:rPr>
          <w:lang w:val="en-US"/>
        </w:rPr>
        <w:t>của xã về nhiệm vụ, kết quả chuyển đổi số.</w:t>
      </w:r>
    </w:p>
    <w:p w:rsidR="00275A18" w:rsidRDefault="00275A18" w:rsidP="008B306D">
      <w:pPr>
        <w:pStyle w:val="Vnbnnidung0"/>
        <w:spacing w:after="80"/>
        <w:ind w:firstLine="720"/>
        <w:jc w:val="both"/>
        <w:rPr>
          <w:bCs/>
          <w:lang w:val="pt-BR"/>
        </w:rPr>
      </w:pPr>
      <w:r w:rsidRPr="003E59C4">
        <w:rPr>
          <w:bCs/>
          <w:lang w:val="pt-BR"/>
        </w:rPr>
        <w:t>Phối hợp với ngành cấp trên triển khai nhiệm vụ, giải pháp đượ</w:t>
      </w:r>
      <w:r w:rsidR="00F04DE9">
        <w:rPr>
          <w:bCs/>
          <w:lang w:val="pt-BR"/>
        </w:rPr>
        <w:t>c nêu tại điểm a khoản 5 phần I</w:t>
      </w:r>
      <w:r w:rsidRPr="003E59C4">
        <w:rPr>
          <w:bCs/>
          <w:lang w:val="pt-BR"/>
        </w:rPr>
        <w:t>I của kế hoạch này theo chức năng nhiệm vụ được giao.</w:t>
      </w:r>
    </w:p>
    <w:p w:rsidR="008E2ED7" w:rsidRDefault="008E2ED7" w:rsidP="008B306D">
      <w:pPr>
        <w:pStyle w:val="Tiu10"/>
        <w:keepNext/>
        <w:keepLines/>
        <w:spacing w:after="80"/>
        <w:ind w:firstLine="0"/>
        <w:jc w:val="both"/>
      </w:pPr>
      <w:r>
        <w:tab/>
      </w:r>
      <w:r w:rsidR="00C32899">
        <w:rPr>
          <w:lang w:val="en-US"/>
        </w:rPr>
        <w:t xml:space="preserve">2. </w:t>
      </w:r>
      <w:bookmarkStart w:id="39" w:name="bookmark91"/>
      <w:bookmarkStart w:id="40" w:name="bookmark89"/>
      <w:bookmarkStart w:id="41" w:name="bookmark90"/>
      <w:bookmarkStart w:id="42" w:name="bookmark92"/>
      <w:bookmarkEnd w:id="36"/>
      <w:bookmarkEnd w:id="37"/>
      <w:bookmarkEnd w:id="38"/>
      <w:bookmarkEnd w:id="39"/>
      <w:r w:rsidR="00FE7017" w:rsidRPr="006615D9">
        <w:rPr>
          <w:lang w:val="pt-BR"/>
        </w:rPr>
        <w:t>Công chức Văn phòng – Thống kê:</w:t>
      </w:r>
    </w:p>
    <w:p w:rsidR="00FE7017" w:rsidRDefault="008E2ED7" w:rsidP="008B306D">
      <w:pPr>
        <w:spacing w:after="80"/>
        <w:ind w:firstLine="567"/>
        <w:jc w:val="both"/>
        <w:rPr>
          <w:rFonts w:ascii="Times New Roman" w:hAnsi="Times New Roman" w:cs="Times New Roman"/>
          <w:sz w:val="28"/>
          <w:szCs w:val="28"/>
        </w:rPr>
      </w:pPr>
      <w:r>
        <w:tab/>
      </w:r>
      <w:r w:rsidRPr="005354B8">
        <w:rPr>
          <w:rFonts w:ascii="Times New Roman" w:hAnsi="Times New Roman" w:cs="Times New Roman"/>
          <w:bCs/>
          <w:sz w:val="28"/>
          <w:szCs w:val="28"/>
          <w:lang w:val="pt-BR"/>
        </w:rPr>
        <w:t xml:space="preserve">Phối  hợp với Công chức Văn hoá – xã hội theo dõi, kiểm tra, đôn đốc đến cán bộ, công chức của UBND xã về triển khai thực hiện kế hoạch chuyển đổi số của xã. </w:t>
      </w:r>
      <w:r w:rsidR="005354B8" w:rsidRPr="005354B8">
        <w:rPr>
          <w:rFonts w:ascii="Times New Roman" w:hAnsi="Times New Roman" w:cs="Times New Roman"/>
          <w:bCs/>
          <w:sz w:val="28"/>
          <w:szCs w:val="28"/>
          <w:lang w:val="pt-BR"/>
        </w:rPr>
        <w:t xml:space="preserve">Đồng thời </w:t>
      </w:r>
      <w:r w:rsidR="005354B8" w:rsidRPr="005354B8">
        <w:rPr>
          <w:rFonts w:ascii="Times New Roman" w:hAnsi="Times New Roman" w:cs="Times New Roman"/>
          <w:sz w:val="28"/>
          <w:szCs w:val="28"/>
        </w:rPr>
        <w:t>phối hợp đề xuất các tập thể, cá nhân hoàn thành xuất sắc nhiệm vụ về công tác chuyển đổi số của địa phương.</w:t>
      </w:r>
    </w:p>
    <w:p w:rsidR="00C32899" w:rsidRPr="00FE7017" w:rsidRDefault="00FE7017" w:rsidP="008B306D">
      <w:pPr>
        <w:spacing w:after="80"/>
        <w:ind w:firstLine="720"/>
        <w:jc w:val="both"/>
        <w:rPr>
          <w:rFonts w:ascii="Times New Roman" w:hAnsi="Times New Roman" w:cs="Times New Roman"/>
          <w:b/>
          <w:sz w:val="28"/>
          <w:szCs w:val="28"/>
        </w:rPr>
      </w:pPr>
      <w:r w:rsidRPr="00FE7017">
        <w:rPr>
          <w:rFonts w:ascii="Times New Roman" w:hAnsi="Times New Roman" w:cs="Times New Roman"/>
          <w:b/>
          <w:sz w:val="28"/>
          <w:szCs w:val="28"/>
          <w:lang w:val="en-US"/>
        </w:rPr>
        <w:t xml:space="preserve">3. </w:t>
      </w:r>
      <w:bookmarkStart w:id="43" w:name="bookmark93"/>
      <w:bookmarkStart w:id="44" w:name="bookmark97"/>
      <w:bookmarkStart w:id="45" w:name="bookmark95"/>
      <w:bookmarkStart w:id="46" w:name="bookmark96"/>
      <w:bookmarkStart w:id="47" w:name="bookmark98"/>
      <w:bookmarkEnd w:id="40"/>
      <w:bookmarkEnd w:id="41"/>
      <w:bookmarkEnd w:id="42"/>
      <w:bookmarkEnd w:id="43"/>
      <w:bookmarkEnd w:id="44"/>
      <w:r w:rsidRPr="00FE7017">
        <w:rPr>
          <w:rFonts w:ascii="Times New Roman" w:hAnsi="Times New Roman" w:cs="Times New Roman"/>
          <w:b/>
          <w:bCs/>
          <w:sz w:val="28"/>
          <w:szCs w:val="28"/>
          <w:lang w:val="pt-BR"/>
        </w:rPr>
        <w:t>Công chức Tài chính – Kế toán:</w:t>
      </w:r>
    </w:p>
    <w:p w:rsidR="00A611A1" w:rsidRDefault="00C32899" w:rsidP="008B306D">
      <w:pPr>
        <w:pStyle w:val="Tiu10"/>
        <w:keepNext/>
        <w:keepLines/>
        <w:spacing w:after="80"/>
        <w:ind w:firstLine="0"/>
        <w:jc w:val="both"/>
        <w:rPr>
          <w:b w:val="0"/>
          <w:lang w:val="pt-BR"/>
        </w:rPr>
      </w:pPr>
      <w:r>
        <w:lastRenderedPageBreak/>
        <w:tab/>
      </w:r>
      <w:r w:rsidRPr="00162578">
        <w:rPr>
          <w:b w:val="0"/>
          <w:lang w:val="pt-BR"/>
        </w:rPr>
        <w:t>Tham mưu chủ tịch UBND xã  bố trí kinh phí để triển khai thực hiện các nội dung của Kế hoạch chuyển đổi số</w:t>
      </w:r>
      <w:r w:rsidR="00AC1E96">
        <w:rPr>
          <w:b w:val="0"/>
          <w:lang w:val="pt-BR"/>
        </w:rPr>
        <w:t xml:space="preserve"> năm 2022</w:t>
      </w:r>
      <w:r w:rsidRPr="00162578">
        <w:rPr>
          <w:b w:val="0"/>
          <w:lang w:val="pt-BR"/>
        </w:rPr>
        <w:t xml:space="preserve"> theo đúng quy định.</w:t>
      </w:r>
      <w:bookmarkStart w:id="48" w:name="bookmark131"/>
      <w:bookmarkStart w:id="49" w:name="bookmark129"/>
      <w:bookmarkStart w:id="50" w:name="bookmark130"/>
      <w:bookmarkStart w:id="51" w:name="bookmark132"/>
      <w:bookmarkEnd w:id="45"/>
      <w:bookmarkEnd w:id="46"/>
      <w:bookmarkEnd w:id="47"/>
      <w:bookmarkEnd w:id="48"/>
    </w:p>
    <w:p w:rsidR="001F1DDA" w:rsidRDefault="005110BD" w:rsidP="008B306D">
      <w:pPr>
        <w:pStyle w:val="Tiu10"/>
        <w:keepNext/>
        <w:keepLines/>
        <w:spacing w:after="80"/>
        <w:ind w:firstLine="720"/>
        <w:jc w:val="both"/>
        <w:rPr>
          <w:lang w:val="pt-BR"/>
        </w:rPr>
      </w:pPr>
      <w:r>
        <w:rPr>
          <w:lang w:val="pt-BR"/>
        </w:rPr>
        <w:t xml:space="preserve">4. </w:t>
      </w:r>
      <w:r w:rsidR="00AC1E96" w:rsidRPr="00A611A1">
        <w:rPr>
          <w:lang w:val="pt-BR"/>
        </w:rPr>
        <w:t>Công chức Địa chính – Xây dựng và Môi trường:</w:t>
      </w:r>
    </w:p>
    <w:p w:rsidR="00F62ED1" w:rsidRDefault="00AC1E96" w:rsidP="008B306D">
      <w:pPr>
        <w:pStyle w:val="Tiu10"/>
        <w:keepNext/>
        <w:keepLines/>
        <w:spacing w:after="80"/>
        <w:ind w:firstLine="720"/>
        <w:jc w:val="both"/>
        <w:rPr>
          <w:b w:val="0"/>
          <w:lang w:val="pt-BR"/>
        </w:rPr>
      </w:pPr>
      <w:r w:rsidRPr="001F1DDA">
        <w:rPr>
          <w:b w:val="0"/>
          <w:lang w:val="pt-BR"/>
        </w:rPr>
        <w:t>Phối hợp với ngành cấp trên trong triển khai nhiệm vụ, giải pháp được nêu tại điểm đ, e và f,  khoản 5 phần II của Kế hoạch này theo chức năng, nhiệm vụ được giao.</w:t>
      </w:r>
    </w:p>
    <w:p w:rsidR="00F62ED1" w:rsidRPr="00F62ED1" w:rsidRDefault="005110BD" w:rsidP="008B306D">
      <w:pPr>
        <w:pStyle w:val="Tiu10"/>
        <w:keepNext/>
        <w:keepLines/>
        <w:spacing w:after="80"/>
        <w:ind w:firstLine="720"/>
        <w:jc w:val="both"/>
        <w:rPr>
          <w:lang w:val="en-US"/>
        </w:rPr>
      </w:pPr>
      <w:r>
        <w:rPr>
          <w:lang w:val="en-US"/>
        </w:rPr>
        <w:t xml:space="preserve">5. </w:t>
      </w:r>
      <w:r w:rsidR="00F62ED1">
        <w:rPr>
          <w:lang w:val="en-US"/>
        </w:rPr>
        <w:t>Đài truyền thanh xã</w:t>
      </w:r>
      <w:r w:rsidR="00A1251C">
        <w:rPr>
          <w:lang w:val="en-US"/>
        </w:rPr>
        <w:t>:</w:t>
      </w:r>
    </w:p>
    <w:p w:rsidR="000F3AE8" w:rsidRPr="00F62ED1" w:rsidRDefault="00F76BF0" w:rsidP="008B306D">
      <w:pPr>
        <w:pStyle w:val="Tiu10"/>
        <w:keepNext/>
        <w:keepLines/>
        <w:spacing w:after="80"/>
        <w:ind w:firstLine="720"/>
        <w:jc w:val="both"/>
        <w:rPr>
          <w:b w:val="0"/>
          <w:lang w:val="pt-BR"/>
        </w:rPr>
      </w:pPr>
      <w:r>
        <w:rPr>
          <w:b w:val="0"/>
        </w:rPr>
        <w:t xml:space="preserve">Tăng cường thời lượng </w:t>
      </w:r>
      <w:r w:rsidR="00037B72" w:rsidRPr="00F62ED1">
        <w:rPr>
          <w:b w:val="0"/>
        </w:rPr>
        <w:t xml:space="preserve">phát sóng tuyên truyền về </w:t>
      </w:r>
      <w:r>
        <w:rPr>
          <w:b w:val="0"/>
          <w:lang w:val="en-US"/>
        </w:rPr>
        <w:t>kế</w:t>
      </w:r>
      <w:r w:rsidR="00037B72" w:rsidRPr="00F62ED1">
        <w:rPr>
          <w:b w:val="0"/>
        </w:rPr>
        <w:t xml:space="preserve"> hoạch</w:t>
      </w:r>
      <w:r>
        <w:rPr>
          <w:b w:val="0"/>
          <w:lang w:val="en-US"/>
        </w:rPr>
        <w:t>, quy chế hoạt động</w:t>
      </w:r>
      <w:r w:rsidR="00037B72" w:rsidRPr="00F62ED1">
        <w:rPr>
          <w:b w:val="0"/>
        </w:rPr>
        <w:t xml:space="preserve"> chuyển đổi số của </w:t>
      </w:r>
      <w:r>
        <w:rPr>
          <w:b w:val="0"/>
          <w:lang w:val="en-US"/>
        </w:rPr>
        <w:t>xã</w:t>
      </w:r>
      <w:r w:rsidR="00037B72" w:rsidRPr="00F62ED1">
        <w:rPr>
          <w:b w:val="0"/>
        </w:rPr>
        <w:t xml:space="preserve"> trên </w:t>
      </w:r>
      <w:r>
        <w:rPr>
          <w:b w:val="0"/>
          <w:lang w:val="en-US"/>
        </w:rPr>
        <w:t>Đài truyền thanh.</w:t>
      </w:r>
    </w:p>
    <w:p w:rsidR="005110BD" w:rsidRDefault="005110BD" w:rsidP="008B306D">
      <w:pPr>
        <w:pStyle w:val="Vnbnnidung0"/>
        <w:spacing w:after="80"/>
        <w:ind w:firstLine="720"/>
        <w:jc w:val="both"/>
        <w:rPr>
          <w:b/>
          <w:bCs/>
          <w:lang w:val="pt-BR"/>
        </w:rPr>
      </w:pPr>
      <w:r>
        <w:rPr>
          <w:b/>
          <w:bCs/>
          <w:lang w:val="pt-BR"/>
        </w:rPr>
        <w:t>6</w:t>
      </w:r>
      <w:r w:rsidR="00AC1E96" w:rsidRPr="000B6E4C">
        <w:rPr>
          <w:b/>
          <w:bCs/>
          <w:lang w:val="pt-BR"/>
        </w:rPr>
        <w:t xml:space="preserve">.  Trạm Y tế xã: </w:t>
      </w:r>
    </w:p>
    <w:p w:rsidR="0070599F" w:rsidRPr="005110BD" w:rsidRDefault="00AC1E96" w:rsidP="008B306D">
      <w:pPr>
        <w:pStyle w:val="Vnbnnidung0"/>
        <w:spacing w:after="80"/>
        <w:ind w:firstLine="720"/>
        <w:jc w:val="both"/>
        <w:rPr>
          <w:b/>
          <w:bCs/>
          <w:lang w:val="pt-BR"/>
        </w:rPr>
      </w:pPr>
      <w:r w:rsidRPr="00037B72">
        <w:rPr>
          <w:bCs/>
          <w:lang w:val="pt-BR"/>
        </w:rPr>
        <w:t>Phối hợp với cơ quan chuyên môn Trung tâm Y tế huyện trong triển khai nhiệm vụ, giải pháp được nêu tại điểm b khoản 5 phần II của Kế hoạch này theo chức năng, nhiệm vụ được giao.</w:t>
      </w:r>
    </w:p>
    <w:p w:rsidR="0070599F" w:rsidRDefault="00A1251C" w:rsidP="008B306D">
      <w:pPr>
        <w:pStyle w:val="Vnbnnidung0"/>
        <w:spacing w:after="80"/>
        <w:ind w:firstLine="720"/>
        <w:jc w:val="both"/>
        <w:rPr>
          <w:b/>
          <w:bCs/>
          <w:lang w:val="pt-BR"/>
        </w:rPr>
      </w:pPr>
      <w:r>
        <w:rPr>
          <w:b/>
          <w:bCs/>
          <w:lang w:val="pt-BR"/>
        </w:rPr>
        <w:t>7</w:t>
      </w:r>
      <w:r w:rsidR="00AC1E96" w:rsidRPr="000B6E4C">
        <w:rPr>
          <w:b/>
          <w:bCs/>
          <w:lang w:val="pt-BR"/>
        </w:rPr>
        <w:t>.  Các trường học trên địa bàn xã:</w:t>
      </w:r>
    </w:p>
    <w:p w:rsidR="00A701C3" w:rsidRDefault="00AC1E96" w:rsidP="008B306D">
      <w:pPr>
        <w:pStyle w:val="Vnbnnidung0"/>
        <w:spacing w:after="80"/>
        <w:ind w:firstLine="720"/>
        <w:jc w:val="both"/>
        <w:rPr>
          <w:bCs/>
          <w:lang w:val="pt-BR"/>
        </w:rPr>
      </w:pPr>
      <w:r w:rsidRPr="0070599F">
        <w:rPr>
          <w:bCs/>
          <w:lang w:val="pt-BR"/>
        </w:rPr>
        <w:t>Phối hợp với ngành cấp trên trong triển khai nhiệm vụ, giải pháp được</w:t>
      </w:r>
      <w:r w:rsidR="00C01A60">
        <w:rPr>
          <w:bCs/>
          <w:lang w:val="pt-BR"/>
        </w:rPr>
        <w:t xml:space="preserve"> nêu tại điểm c khoản 5 phần II</w:t>
      </w:r>
      <w:r w:rsidRPr="0070599F">
        <w:rPr>
          <w:bCs/>
          <w:lang w:val="pt-BR"/>
        </w:rPr>
        <w:t xml:space="preserve"> của Kế hoạch này theo chức năng, nhiệm vụ được giao.</w:t>
      </w:r>
      <w:bookmarkStart w:id="52" w:name="bookmark171"/>
      <w:bookmarkStart w:id="53" w:name="bookmark23"/>
      <w:bookmarkStart w:id="54" w:name="bookmark22"/>
      <w:bookmarkEnd w:id="52"/>
    </w:p>
    <w:p w:rsidR="00A701C3" w:rsidRPr="00A1251C" w:rsidRDefault="00A1251C" w:rsidP="008B306D">
      <w:pPr>
        <w:pStyle w:val="Vnbnnidung0"/>
        <w:spacing w:after="80"/>
        <w:ind w:firstLine="720"/>
        <w:jc w:val="both"/>
        <w:rPr>
          <w:b/>
          <w:lang w:val="en-US"/>
        </w:rPr>
      </w:pPr>
      <w:r w:rsidRPr="00A1251C">
        <w:rPr>
          <w:b/>
          <w:lang w:val="en-US"/>
        </w:rPr>
        <w:t>8</w:t>
      </w:r>
      <w:r w:rsidR="00AC1E96" w:rsidRPr="00A1251C">
        <w:rPr>
          <w:b/>
        </w:rPr>
        <w:t>. Đề nghị Uỷ ban Mặt trận tổ quốc và các đoàn thể  xã</w:t>
      </w:r>
      <w:bookmarkEnd w:id="53"/>
      <w:bookmarkEnd w:id="54"/>
      <w:r w:rsidR="00A701C3" w:rsidRPr="00A1251C">
        <w:rPr>
          <w:b/>
          <w:lang w:val="en-US"/>
        </w:rPr>
        <w:t>:</w:t>
      </w:r>
    </w:p>
    <w:p w:rsidR="00A701C3" w:rsidRDefault="00AC1E96" w:rsidP="008B306D">
      <w:pPr>
        <w:pStyle w:val="Vnbnnidung0"/>
        <w:spacing w:after="80"/>
        <w:ind w:firstLine="720"/>
        <w:jc w:val="both"/>
      </w:pPr>
      <w:r w:rsidRPr="00A701C3">
        <w:t xml:space="preserve">Xây dựng Kế hoạch của ngành để tuyên truyền sâu rộng về nội dung </w:t>
      </w:r>
      <w:r w:rsidR="00936A07" w:rsidRPr="00A701C3">
        <w:rPr>
          <w:lang w:val="en-US"/>
        </w:rPr>
        <w:t>kế hoạch này</w:t>
      </w:r>
      <w:r w:rsidRPr="00A701C3">
        <w:t xml:space="preserve"> đế</w:t>
      </w:r>
      <w:r w:rsidR="00936A07" w:rsidRPr="00A701C3">
        <w:t xml:space="preserve">n hội viên, đoàn viên của mình góp phần </w:t>
      </w:r>
      <w:r w:rsidRPr="00A701C3">
        <w:t xml:space="preserve">nâng cao nhận thức </w:t>
      </w:r>
      <w:r w:rsidR="00936A07" w:rsidRPr="00A701C3">
        <w:rPr>
          <w:lang w:val="en-US"/>
        </w:rPr>
        <w:t xml:space="preserve">của cộng đồng dân cư, hộ gia đình, tổ chức  và cá nhân chủ động tích cực nâng cao ứng dụng công nghệ số, nâng cao nhận thức </w:t>
      </w:r>
      <w:r w:rsidRPr="00A701C3">
        <w:t>chuy</w:t>
      </w:r>
      <w:r w:rsidRPr="00A701C3">
        <w:rPr>
          <w:lang w:val="en-US"/>
        </w:rPr>
        <w:t>ể</w:t>
      </w:r>
      <w:r w:rsidRPr="00A701C3">
        <w:t>n đ</w:t>
      </w:r>
      <w:r w:rsidRPr="00A701C3">
        <w:rPr>
          <w:lang w:val="en-US"/>
        </w:rPr>
        <w:t>ổ</w:t>
      </w:r>
      <w:r w:rsidRPr="00A701C3">
        <w:t>i số, tham gia sử dụng các dịch vụ công nghệ số; hoàn thành nhiệm vụ  đ</w:t>
      </w:r>
      <w:r w:rsidRPr="00A701C3">
        <w:rPr>
          <w:lang w:val="en-US"/>
        </w:rPr>
        <w:t>ề</w:t>
      </w:r>
      <w:r w:rsidRPr="00A701C3">
        <w:t xml:space="preserve"> ra.</w:t>
      </w:r>
    </w:p>
    <w:p w:rsidR="00EB596D" w:rsidRDefault="00EB596D" w:rsidP="008B306D">
      <w:pPr>
        <w:pStyle w:val="Vnbnnidung0"/>
        <w:tabs>
          <w:tab w:val="left" w:pos="1075"/>
        </w:tabs>
        <w:spacing w:after="80"/>
        <w:ind w:firstLine="586"/>
        <w:jc w:val="both"/>
        <w:rPr>
          <w:color w:val="auto"/>
        </w:rPr>
      </w:pPr>
      <w:r>
        <w:rPr>
          <w:color w:val="auto"/>
        </w:rPr>
        <w:t>Nâng cao nhận thức của hội viên, đoàn viên, thanh niên về chuyển đổi số bằng các chương trình tọa đàm, hội thảo, tham quan thực tế mô hình chuyển đổi số thành công; xây dựng Đoàn thanh niên trở thành lực lượng nòng cốt, xung kích, lan tỏa chuyển đổi số, xây dựng Chính quyền số, kinh tế số, xã hội số.</w:t>
      </w:r>
    </w:p>
    <w:p w:rsidR="00EB596D" w:rsidRPr="006F4795" w:rsidRDefault="00EB596D" w:rsidP="008B306D">
      <w:pPr>
        <w:pStyle w:val="BodyText"/>
        <w:spacing w:after="80"/>
        <w:ind w:firstLine="620"/>
        <w:rPr>
          <w:rFonts w:ascii="Times New Roman" w:hAnsi="Times New Roman" w:cs="Times New Roman"/>
          <w:sz w:val="28"/>
          <w:szCs w:val="28"/>
        </w:rPr>
      </w:pPr>
      <w:r w:rsidRPr="006F4795">
        <w:rPr>
          <w:rFonts w:ascii="Times New Roman" w:hAnsi="Times New Roman" w:cs="Times New Roman"/>
          <w:sz w:val="28"/>
          <w:szCs w:val="28"/>
        </w:rPr>
        <w:t xml:space="preserve">Thúc đẩy, tạo điều kiện cho </w:t>
      </w:r>
      <w:r>
        <w:rPr>
          <w:rFonts w:ascii="Times New Roman" w:hAnsi="Times New Roman" w:cs="Times New Roman"/>
          <w:sz w:val="28"/>
          <w:szCs w:val="28"/>
          <w:lang w:val="en-US"/>
        </w:rPr>
        <w:t>hội viên, đoàn viên</w:t>
      </w:r>
      <w:r w:rsidRPr="006F4795">
        <w:rPr>
          <w:rFonts w:ascii="Times New Roman" w:hAnsi="Times New Roman" w:cs="Times New Roman"/>
          <w:sz w:val="28"/>
          <w:szCs w:val="28"/>
        </w:rPr>
        <w:t xml:space="preserve"> phát triển kinh tế ngay tại xã nhà bằng các hoạt động áp dụng chuyển đổi số: Đưa sản phẩm lên sàn thương mại điện tử, nền tảng quản trị và bán hàng...</w:t>
      </w:r>
    </w:p>
    <w:p w:rsidR="00011BB0" w:rsidRPr="00F2605E" w:rsidRDefault="00F2605E" w:rsidP="008B306D">
      <w:pPr>
        <w:pStyle w:val="Vnbnnidung0"/>
        <w:spacing w:after="80"/>
        <w:ind w:firstLine="720"/>
        <w:jc w:val="both"/>
        <w:rPr>
          <w:b/>
        </w:rPr>
      </w:pPr>
      <w:r w:rsidRPr="00F2605E">
        <w:rPr>
          <w:b/>
          <w:lang w:val="en-US"/>
        </w:rPr>
        <w:t xml:space="preserve">9. </w:t>
      </w:r>
      <w:r w:rsidR="00AC1E96" w:rsidRPr="00F2605E">
        <w:rPr>
          <w:b/>
        </w:rPr>
        <w:t>Chế độ báo cáo:</w:t>
      </w:r>
    </w:p>
    <w:p w:rsidR="00F2605E" w:rsidRDefault="00AC1E96" w:rsidP="008B306D">
      <w:pPr>
        <w:pStyle w:val="Tiu10"/>
        <w:keepNext/>
        <w:keepLines/>
        <w:spacing w:after="80"/>
        <w:ind w:firstLine="720"/>
        <w:jc w:val="both"/>
        <w:rPr>
          <w:b w:val="0"/>
        </w:rPr>
      </w:pPr>
      <w:r w:rsidRPr="00011BB0">
        <w:rPr>
          <w:b w:val="0"/>
        </w:rPr>
        <w:t xml:space="preserve">Công chức Văn hoá – Xã hội phối hợp với các ngành, bộ phận </w:t>
      </w:r>
      <w:r w:rsidRPr="00011BB0">
        <w:rPr>
          <w:b w:val="0"/>
          <w:lang w:val="en-US"/>
        </w:rPr>
        <w:t xml:space="preserve">có liên quan </w:t>
      </w:r>
      <w:r w:rsidRPr="00011BB0">
        <w:rPr>
          <w:b w:val="0"/>
        </w:rPr>
        <w:t xml:space="preserve">tổng hợp số liệu và báo cáo về </w:t>
      </w:r>
      <w:r w:rsidRPr="00011BB0">
        <w:rPr>
          <w:b w:val="0"/>
          <w:lang w:val="en-US"/>
        </w:rPr>
        <w:t xml:space="preserve"> Phòng Văn hóa – Thông tin huyện trước ngày 5/12 </w:t>
      </w:r>
      <w:r w:rsidRPr="00011BB0">
        <w:rPr>
          <w:b w:val="0"/>
        </w:rPr>
        <w:t>theo quy định, hoặc báo cáo đột xu</w:t>
      </w:r>
      <w:r w:rsidRPr="00011BB0">
        <w:rPr>
          <w:b w:val="0"/>
          <w:lang w:val="en-US"/>
        </w:rPr>
        <w:t>ấ</w:t>
      </w:r>
      <w:r w:rsidRPr="00011BB0">
        <w:rPr>
          <w:b w:val="0"/>
        </w:rPr>
        <w:t>t theo yêu cầu.</w:t>
      </w:r>
    </w:p>
    <w:p w:rsidR="00F2605E" w:rsidRPr="00F2605E" w:rsidRDefault="00F2605E" w:rsidP="008B306D">
      <w:pPr>
        <w:pStyle w:val="Tiu10"/>
        <w:keepNext/>
        <w:keepLines/>
        <w:spacing w:after="80"/>
        <w:ind w:firstLine="720"/>
        <w:jc w:val="both"/>
        <w:rPr>
          <w:b w:val="0"/>
        </w:rPr>
      </w:pPr>
      <w:r w:rsidRPr="00F2605E">
        <w:rPr>
          <w:b w:val="0"/>
          <w:noProof/>
          <w:lang w:val="en-US" w:eastAsia="en-US" w:bidi="ar-SA"/>
        </w:rPr>
        <mc:AlternateContent>
          <mc:Choice Requires="wps">
            <w:drawing>
              <wp:anchor distT="0" distB="0" distL="0" distR="0" simplePos="0" relativeHeight="251663360" behindDoc="0" locked="0" layoutInCell="1" allowOverlap="1" wp14:anchorId="63DFAC55" wp14:editId="16E32407">
                <wp:simplePos x="0" y="0"/>
                <wp:positionH relativeFrom="page">
                  <wp:posOffset>5083810</wp:posOffset>
                </wp:positionH>
                <wp:positionV relativeFrom="paragraph">
                  <wp:posOffset>2948940</wp:posOffset>
                </wp:positionV>
                <wp:extent cx="1438910" cy="2438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05E" w:rsidRDefault="00F2605E" w:rsidP="00F2605E">
                            <w:pPr>
                              <w:pStyle w:val="Picturecaption0"/>
                              <w:shd w:val="clear" w:color="auto" w:fill="auto"/>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FAC55" id="_x0000_t202" coordsize="21600,21600" o:spt="202" path="m,l,21600r21600,l21600,xe">
                <v:stroke joinstyle="miter"/>
                <v:path gradientshapeok="t" o:connecttype="rect"/>
              </v:shapetype>
              <v:shape id="Text Box 1" o:spid="_x0000_s1026" type="#_x0000_t202" style="position:absolute;left:0;text-align:left;margin-left:400.3pt;margin-top:232.2pt;width:113.3pt;height:19.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lG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" filled="f" stroked="f">
                <v:textbox inset="0,0,0,0">
                  <w:txbxContent>
                    <w:p w:rsidR="00F2605E" w:rsidRDefault="00F2605E" w:rsidP="00F2605E">
                      <w:pPr>
                        <w:pStyle w:val="Picturecaption0"/>
                        <w:shd w:val="clear" w:color="auto" w:fill="auto"/>
                        <w:rPr>
                          <w:sz w:val="24"/>
                          <w:szCs w:val="24"/>
                        </w:rPr>
                      </w:pPr>
                    </w:p>
                  </w:txbxContent>
                </v:textbox>
                <w10:wrap anchorx="page"/>
              </v:shape>
            </w:pict>
          </mc:Fallback>
        </mc:AlternateContent>
      </w:r>
      <w:r w:rsidRPr="00F2605E">
        <w:rPr>
          <w:b w:val="0"/>
        </w:rPr>
        <w:t xml:space="preserve">Trên đây là Kế hoạch </w:t>
      </w:r>
      <w:r w:rsidRPr="00F2605E">
        <w:rPr>
          <w:b w:val="0"/>
          <w:lang w:val="en-US"/>
        </w:rPr>
        <w:t>c</w:t>
      </w:r>
      <w:r w:rsidRPr="00F2605E">
        <w:rPr>
          <w:b w:val="0"/>
        </w:rPr>
        <w:t xml:space="preserve">huyển đổi số xã Vạn Phú </w:t>
      </w:r>
      <w:r w:rsidR="00C01A60">
        <w:rPr>
          <w:b w:val="0"/>
        </w:rPr>
        <w:t>năm 20</w:t>
      </w:r>
      <w:r w:rsidRPr="00F2605E">
        <w:rPr>
          <w:b w:val="0"/>
          <w:lang w:val="en-US"/>
        </w:rPr>
        <w:t>22</w:t>
      </w:r>
      <w:r w:rsidRPr="00F2605E">
        <w:rPr>
          <w:b w:val="0"/>
        </w:rPr>
        <w:t xml:space="preserve"> trên địa bàn </w:t>
      </w:r>
      <w:r w:rsidRPr="00F2605E">
        <w:rPr>
          <w:b w:val="0"/>
          <w:lang w:val="en-US"/>
        </w:rPr>
        <w:t>xã</w:t>
      </w:r>
      <w:r w:rsidRPr="00F2605E">
        <w:rPr>
          <w:b w:val="0"/>
        </w:rPr>
        <w:t>.</w:t>
      </w:r>
      <w:r w:rsidRPr="00F2605E">
        <w:rPr>
          <w:b w:val="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2605E" w:rsidTr="002F5AD5">
        <w:tc>
          <w:tcPr>
            <w:tcW w:w="4672" w:type="dxa"/>
          </w:tcPr>
          <w:p w:rsidR="00F2605E" w:rsidRPr="00BB6F52" w:rsidRDefault="00F2605E" w:rsidP="002F5AD5">
            <w:pPr>
              <w:widowControl w:val="0"/>
              <w:autoSpaceDE w:val="0"/>
              <w:rPr>
                <w:b/>
                <w:i/>
                <w:sz w:val="24"/>
                <w:szCs w:val="24"/>
              </w:rPr>
            </w:pPr>
            <w:r w:rsidRPr="00BB6F52">
              <w:rPr>
                <w:b/>
                <w:i/>
                <w:sz w:val="24"/>
                <w:szCs w:val="24"/>
              </w:rPr>
              <w:t xml:space="preserve">Nơi nhận: </w:t>
            </w:r>
          </w:p>
          <w:p w:rsidR="00F2605E" w:rsidRPr="00BB6F52" w:rsidRDefault="00F2605E" w:rsidP="002F5AD5">
            <w:pPr>
              <w:widowControl w:val="0"/>
              <w:autoSpaceDE w:val="0"/>
              <w:rPr>
                <w:sz w:val="22"/>
              </w:rPr>
            </w:pPr>
            <w:r>
              <w:rPr>
                <w:sz w:val="22"/>
              </w:rPr>
              <w:t>- TT. Đảng ủy; HĐND xã;</w:t>
            </w:r>
          </w:p>
          <w:p w:rsidR="00F2605E" w:rsidRPr="00BB6F52" w:rsidRDefault="00F2605E" w:rsidP="002F5AD5">
            <w:pPr>
              <w:widowControl w:val="0"/>
              <w:autoSpaceDE w:val="0"/>
              <w:rPr>
                <w:sz w:val="22"/>
              </w:rPr>
            </w:pPr>
            <w:r>
              <w:rPr>
                <w:sz w:val="22"/>
              </w:rPr>
              <w:t>- Các  ngành, đoàn thể xã;</w:t>
            </w:r>
          </w:p>
          <w:p w:rsidR="00F2605E" w:rsidRDefault="00F2605E" w:rsidP="002F5AD5">
            <w:pPr>
              <w:widowControl w:val="0"/>
              <w:autoSpaceDE w:val="0"/>
              <w:rPr>
                <w:sz w:val="22"/>
              </w:rPr>
            </w:pPr>
            <w:r w:rsidRPr="00BB6F52">
              <w:rPr>
                <w:sz w:val="22"/>
              </w:rPr>
              <w:t xml:space="preserve">- </w:t>
            </w:r>
            <w:r>
              <w:rPr>
                <w:sz w:val="22"/>
              </w:rPr>
              <w:t>Các t</w:t>
            </w:r>
            <w:r w:rsidRPr="00BB6F52">
              <w:rPr>
                <w:sz w:val="22"/>
              </w:rPr>
              <w:t>rường học trên địa bàn xã;</w:t>
            </w:r>
          </w:p>
          <w:p w:rsidR="00F2605E" w:rsidRPr="00BB6F52" w:rsidRDefault="00F2605E" w:rsidP="002F5AD5">
            <w:pPr>
              <w:widowControl w:val="0"/>
              <w:autoSpaceDE w:val="0"/>
              <w:rPr>
                <w:sz w:val="22"/>
              </w:rPr>
            </w:pPr>
            <w:r>
              <w:rPr>
                <w:sz w:val="22"/>
              </w:rPr>
              <w:t>- Thành viên BCĐ chuyển đổi số xã;</w:t>
            </w:r>
          </w:p>
          <w:p w:rsidR="00F2605E" w:rsidRPr="00503C96" w:rsidRDefault="00F2605E" w:rsidP="002F5AD5">
            <w:pPr>
              <w:pStyle w:val="BodyText"/>
              <w:spacing w:after="120"/>
              <w:rPr>
                <w:rFonts w:ascii="Times New Roman" w:hAnsi="Times New Roman" w:cs="Times New Roman"/>
                <w:szCs w:val="28"/>
                <w:lang w:val="en-US"/>
              </w:rPr>
            </w:pPr>
            <w:r w:rsidRPr="00BB6F52">
              <w:rPr>
                <w:rFonts w:ascii="Times New Roman" w:hAnsi="Times New Roman" w:cs="Times New Roman"/>
                <w:sz w:val="22"/>
              </w:rPr>
              <w:t xml:space="preserve">- Lưu: VT, </w:t>
            </w:r>
            <w:r w:rsidRPr="00503C96">
              <w:rPr>
                <w:rFonts w:ascii="Times New Roman" w:hAnsi="Times New Roman" w:cs="Times New Roman"/>
                <w:sz w:val="14"/>
                <w:szCs w:val="14"/>
              </w:rPr>
              <w:t>H01b</w:t>
            </w:r>
            <w:r>
              <w:rPr>
                <w:rFonts w:ascii="Times New Roman" w:hAnsi="Times New Roman" w:cs="Times New Roman"/>
                <w:sz w:val="14"/>
                <w:szCs w:val="14"/>
                <w:lang w:val="en-US"/>
              </w:rPr>
              <w:t>.</w:t>
            </w:r>
          </w:p>
        </w:tc>
        <w:tc>
          <w:tcPr>
            <w:tcW w:w="4673" w:type="dxa"/>
          </w:tcPr>
          <w:p w:rsidR="00F2605E" w:rsidRDefault="00F2605E" w:rsidP="002F5AD5">
            <w:pPr>
              <w:jc w:val="center"/>
              <w:rPr>
                <w:b/>
                <w:bCs/>
                <w:szCs w:val="28"/>
              </w:rPr>
            </w:pPr>
            <w:r>
              <w:rPr>
                <w:b/>
                <w:bCs/>
                <w:szCs w:val="28"/>
              </w:rPr>
              <w:t>TM. UỶ BAN NHÂN DÂN</w:t>
            </w:r>
          </w:p>
          <w:p w:rsidR="00F2605E" w:rsidRDefault="00F2605E" w:rsidP="002F5AD5">
            <w:pPr>
              <w:jc w:val="center"/>
              <w:rPr>
                <w:b/>
                <w:bCs/>
                <w:szCs w:val="28"/>
              </w:rPr>
            </w:pPr>
            <w:r>
              <w:rPr>
                <w:b/>
                <w:bCs/>
                <w:szCs w:val="28"/>
              </w:rPr>
              <w:t>KT. CHỦ TỊCH</w:t>
            </w:r>
          </w:p>
          <w:p w:rsidR="00F2605E" w:rsidRPr="00BB6F52" w:rsidRDefault="00F2605E" w:rsidP="002F5AD5">
            <w:pPr>
              <w:jc w:val="center"/>
              <w:rPr>
                <w:b/>
                <w:bCs/>
                <w:szCs w:val="28"/>
              </w:rPr>
            </w:pPr>
            <w:r>
              <w:rPr>
                <w:b/>
                <w:bCs/>
                <w:szCs w:val="28"/>
              </w:rPr>
              <w:t>PHÓ CHỦ TỊCH</w:t>
            </w:r>
          </w:p>
          <w:p w:rsidR="00F2605E" w:rsidRDefault="00D71FB8" w:rsidP="002F5AD5">
            <w:pPr>
              <w:pStyle w:val="BodyText"/>
              <w:spacing w:after="120"/>
              <w:jc w:val="center"/>
              <w:rPr>
                <w:rFonts w:ascii="Times New Roman" w:hAnsi="Times New Roman" w:cs="Times New Roman"/>
                <w:szCs w:val="28"/>
                <w:lang w:val="en-US"/>
              </w:rPr>
            </w:pPr>
            <w:r>
              <w:rPr>
                <w:rFonts w:ascii="Times New Roman" w:hAnsi="Times New Roman" w:cs="Times New Roman"/>
                <w:szCs w:val="28"/>
                <w:lang w:val="en-US"/>
              </w:rPr>
              <w:t>Đã ký</w:t>
            </w:r>
          </w:p>
          <w:p w:rsidR="00D71FB8" w:rsidRPr="00D71FB8" w:rsidRDefault="00D71FB8" w:rsidP="002F5AD5">
            <w:pPr>
              <w:pStyle w:val="BodyText"/>
              <w:spacing w:after="120"/>
              <w:jc w:val="center"/>
              <w:rPr>
                <w:rFonts w:ascii="Times New Roman" w:hAnsi="Times New Roman" w:cs="Times New Roman"/>
                <w:b/>
                <w:szCs w:val="28"/>
                <w:lang w:val="en-US"/>
              </w:rPr>
            </w:pPr>
            <w:r w:rsidRPr="00D71FB8">
              <w:rPr>
                <w:rFonts w:ascii="Times New Roman" w:hAnsi="Times New Roman" w:cs="Times New Roman"/>
                <w:b/>
                <w:szCs w:val="28"/>
                <w:lang w:val="en-US"/>
              </w:rPr>
              <w:t>Nguyễn Văn Hiền</w:t>
            </w:r>
          </w:p>
        </w:tc>
      </w:tr>
    </w:tbl>
    <w:p w:rsidR="00F2605E" w:rsidRDefault="00F2605E" w:rsidP="00F2605E">
      <w:pPr>
        <w:pStyle w:val="BodyText"/>
        <w:spacing w:after="120"/>
        <w:ind w:firstLine="820"/>
        <w:rPr>
          <w:rFonts w:ascii="Times New Roman" w:hAnsi="Times New Roman" w:cs="Times New Roman"/>
          <w:sz w:val="28"/>
          <w:szCs w:val="28"/>
          <w:lang w:val="en-US"/>
        </w:rPr>
      </w:pPr>
    </w:p>
    <w:bookmarkEnd w:id="49"/>
    <w:bookmarkEnd w:id="50"/>
    <w:bookmarkEnd w:id="51"/>
    <w:p w:rsidR="00F2605E" w:rsidRDefault="00F2605E" w:rsidP="00011BB0">
      <w:pPr>
        <w:pStyle w:val="Tiu10"/>
        <w:keepNext/>
        <w:keepLines/>
        <w:ind w:firstLine="720"/>
        <w:jc w:val="both"/>
        <w:rPr>
          <w:b w:val="0"/>
        </w:rPr>
      </w:pPr>
    </w:p>
    <w:sectPr w:rsidR="00F2605E" w:rsidSect="0060792D">
      <w:headerReference w:type="even" r:id="rId7"/>
      <w:headerReference w:type="default" r:id="rId8"/>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69" w:rsidRDefault="00486369">
      <w:r>
        <w:separator/>
      </w:r>
    </w:p>
  </w:endnote>
  <w:endnote w:type="continuationSeparator" w:id="0">
    <w:p w:rsidR="00486369" w:rsidRDefault="0048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69" w:rsidRDefault="00486369"/>
  </w:footnote>
  <w:footnote w:type="continuationSeparator" w:id="0">
    <w:p w:rsidR="00486369" w:rsidRDefault="004863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E2" w:rsidRDefault="002C2902">
    <w:pPr>
      <w:spacing w:line="1" w:lineRule="exact"/>
    </w:pPr>
    <w:r>
      <w:rPr>
        <w:noProof/>
        <w:lang w:val="en-US" w:eastAsia="en-US" w:bidi="ar-SA"/>
      </w:rPr>
      <mc:AlternateContent>
        <mc:Choice Requires="wps">
          <w:drawing>
            <wp:anchor distT="0" distB="0" distL="0" distR="0" simplePos="0" relativeHeight="62914694" behindDoc="1" locked="0" layoutInCell="1" allowOverlap="1">
              <wp:simplePos x="0" y="0"/>
              <wp:positionH relativeFrom="page">
                <wp:posOffset>5501640</wp:posOffset>
              </wp:positionH>
              <wp:positionV relativeFrom="page">
                <wp:posOffset>315595</wp:posOffset>
              </wp:positionV>
              <wp:extent cx="69850" cy="118745"/>
              <wp:effectExtent l="0" t="0" r="0" b="0"/>
              <wp:wrapNone/>
              <wp:docPr id="11" name="Shape 11"/>
              <wp:cNvGraphicFramePr/>
              <a:graphic xmlns:a="http://schemas.openxmlformats.org/drawingml/2006/main">
                <a:graphicData uri="http://schemas.microsoft.com/office/word/2010/wordprocessingShape">
                  <wps:wsp>
                    <wps:cNvSpPr txBox="1"/>
                    <wps:spPr>
                      <a:xfrm>
                        <a:off x="0" y="0"/>
                        <a:ext cx="69850" cy="118745"/>
                      </a:xfrm>
                      <a:prstGeom prst="rect">
                        <a:avLst/>
                      </a:prstGeom>
                      <a:noFill/>
                    </wps:spPr>
                    <wps:txbx>
                      <w:txbxContent>
                        <w:p w:rsidR="00251DE2" w:rsidRDefault="00251DE2">
                          <w:pPr>
                            <w:pStyle w:val="utranghocchntrang2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433.2pt;margin-top:24.85pt;width:5.5pt;height:9.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" filled="f" stroked="f">
              <v:textbox style="mso-fit-shape-to-text:t" inset="0,0,0,0">
                <w:txbxContent>
                  <w:p w:rsidR="00251DE2" w:rsidRDefault="00251DE2">
                    <w:pPr>
                      <w:pStyle w:val="utranghocchntrang20"/>
                      <w:rPr>
                        <w:sz w:val="28"/>
                        <w:szCs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E2" w:rsidRDefault="00251DE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608F"/>
    <w:multiLevelType w:val="multilevel"/>
    <w:tmpl w:val="2362B9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60171"/>
    <w:multiLevelType w:val="hybridMultilevel"/>
    <w:tmpl w:val="B25618AA"/>
    <w:lvl w:ilvl="0" w:tplc="DC02EFCA">
      <w:start w:val="2"/>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15:restartNumberingAfterBreak="0">
    <w:nsid w:val="13363D95"/>
    <w:multiLevelType w:val="multilevel"/>
    <w:tmpl w:val="9C76DE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988193A"/>
    <w:multiLevelType w:val="multilevel"/>
    <w:tmpl w:val="0EECB4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52BB7"/>
    <w:multiLevelType w:val="multilevel"/>
    <w:tmpl w:val="73F60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622280"/>
    <w:multiLevelType w:val="multilevel"/>
    <w:tmpl w:val="5D620CA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E04F8"/>
    <w:multiLevelType w:val="multilevel"/>
    <w:tmpl w:val="9C6A1DE8"/>
    <w:lvl w:ilvl="0">
      <w:start w:val="5"/>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A37CF6"/>
    <w:multiLevelType w:val="multilevel"/>
    <w:tmpl w:val="8EDE76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565E6"/>
    <w:multiLevelType w:val="multilevel"/>
    <w:tmpl w:val="058E699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AD3524"/>
    <w:multiLevelType w:val="multilevel"/>
    <w:tmpl w:val="BE729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6F3BF1"/>
    <w:multiLevelType w:val="multilevel"/>
    <w:tmpl w:val="AA6EE4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186CB6"/>
    <w:multiLevelType w:val="multilevel"/>
    <w:tmpl w:val="8376EB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2E7D62"/>
    <w:multiLevelType w:val="multilevel"/>
    <w:tmpl w:val="D32E2E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627813"/>
    <w:multiLevelType w:val="multilevel"/>
    <w:tmpl w:val="9520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D16D4"/>
    <w:multiLevelType w:val="multilevel"/>
    <w:tmpl w:val="F4FAE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2431A0"/>
    <w:multiLevelType w:val="multilevel"/>
    <w:tmpl w:val="27C66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874BF1"/>
    <w:multiLevelType w:val="multilevel"/>
    <w:tmpl w:val="2D0ED66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65191B"/>
    <w:multiLevelType w:val="multilevel"/>
    <w:tmpl w:val="C6D0BF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15"/>
  </w:num>
  <w:num w:numId="4">
    <w:abstractNumId w:val="10"/>
  </w:num>
  <w:num w:numId="5">
    <w:abstractNumId w:val="6"/>
  </w:num>
  <w:num w:numId="6">
    <w:abstractNumId w:val="11"/>
  </w:num>
  <w:num w:numId="7">
    <w:abstractNumId w:val="9"/>
  </w:num>
  <w:num w:numId="8">
    <w:abstractNumId w:val="14"/>
  </w:num>
  <w:num w:numId="9">
    <w:abstractNumId w:val="5"/>
  </w:num>
  <w:num w:numId="10">
    <w:abstractNumId w:val="8"/>
  </w:num>
  <w:num w:numId="11">
    <w:abstractNumId w:val="12"/>
  </w:num>
  <w:num w:numId="12">
    <w:abstractNumId w:val="7"/>
  </w:num>
  <w:num w:numId="13">
    <w:abstractNumId w:val="0"/>
  </w:num>
  <w:num w:numId="14">
    <w:abstractNumId w:val="17"/>
  </w:num>
  <w:num w:numId="15">
    <w:abstractNumId w:val="13"/>
  </w:num>
  <w:num w:numId="16">
    <w:abstractNumId w:val="4"/>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E2"/>
    <w:rsid w:val="00011BB0"/>
    <w:rsid w:val="00013021"/>
    <w:rsid w:val="00037B72"/>
    <w:rsid w:val="000B6E4C"/>
    <w:rsid w:val="000C18C9"/>
    <w:rsid w:val="000E3F7A"/>
    <w:rsid w:val="000F3AE8"/>
    <w:rsid w:val="00162578"/>
    <w:rsid w:val="001937C2"/>
    <w:rsid w:val="001D1608"/>
    <w:rsid w:val="001D6876"/>
    <w:rsid w:val="001E0509"/>
    <w:rsid w:val="001E4A87"/>
    <w:rsid w:val="001F1DDA"/>
    <w:rsid w:val="00210D88"/>
    <w:rsid w:val="00251DE2"/>
    <w:rsid w:val="00266AA1"/>
    <w:rsid w:val="00275A18"/>
    <w:rsid w:val="002A7BBF"/>
    <w:rsid w:val="002C2902"/>
    <w:rsid w:val="002E2B19"/>
    <w:rsid w:val="00305E90"/>
    <w:rsid w:val="00327E95"/>
    <w:rsid w:val="00334D68"/>
    <w:rsid w:val="003E59C4"/>
    <w:rsid w:val="003F6149"/>
    <w:rsid w:val="004261C1"/>
    <w:rsid w:val="00486369"/>
    <w:rsid w:val="004A05DD"/>
    <w:rsid w:val="004E3ABA"/>
    <w:rsid w:val="005052B8"/>
    <w:rsid w:val="005066A2"/>
    <w:rsid w:val="005110BD"/>
    <w:rsid w:val="005354B8"/>
    <w:rsid w:val="005A4CE3"/>
    <w:rsid w:val="0060792D"/>
    <w:rsid w:val="00631B9D"/>
    <w:rsid w:val="00633B52"/>
    <w:rsid w:val="00635C46"/>
    <w:rsid w:val="00643310"/>
    <w:rsid w:val="006949BB"/>
    <w:rsid w:val="006970DD"/>
    <w:rsid w:val="006A29CD"/>
    <w:rsid w:val="0070599F"/>
    <w:rsid w:val="007A665B"/>
    <w:rsid w:val="007A7412"/>
    <w:rsid w:val="007B306F"/>
    <w:rsid w:val="007D7A12"/>
    <w:rsid w:val="008566BE"/>
    <w:rsid w:val="0086419B"/>
    <w:rsid w:val="008A1553"/>
    <w:rsid w:val="008B306D"/>
    <w:rsid w:val="008C545A"/>
    <w:rsid w:val="008C5599"/>
    <w:rsid w:val="008C5CEE"/>
    <w:rsid w:val="008E2ED7"/>
    <w:rsid w:val="00936A07"/>
    <w:rsid w:val="00943130"/>
    <w:rsid w:val="00954BC9"/>
    <w:rsid w:val="00995523"/>
    <w:rsid w:val="009B08DE"/>
    <w:rsid w:val="00A0258A"/>
    <w:rsid w:val="00A1251C"/>
    <w:rsid w:val="00A611A1"/>
    <w:rsid w:val="00A67303"/>
    <w:rsid w:val="00A701C3"/>
    <w:rsid w:val="00AC1E96"/>
    <w:rsid w:val="00AD2C54"/>
    <w:rsid w:val="00B3405D"/>
    <w:rsid w:val="00B37561"/>
    <w:rsid w:val="00B4096F"/>
    <w:rsid w:val="00B64723"/>
    <w:rsid w:val="00B76657"/>
    <w:rsid w:val="00B800AC"/>
    <w:rsid w:val="00BB7FAC"/>
    <w:rsid w:val="00BD6E5F"/>
    <w:rsid w:val="00BF792A"/>
    <w:rsid w:val="00C01A60"/>
    <w:rsid w:val="00C32899"/>
    <w:rsid w:val="00CE74C2"/>
    <w:rsid w:val="00CF34ED"/>
    <w:rsid w:val="00D46E4E"/>
    <w:rsid w:val="00D71FB8"/>
    <w:rsid w:val="00D80BCF"/>
    <w:rsid w:val="00DD219C"/>
    <w:rsid w:val="00E24305"/>
    <w:rsid w:val="00E317BD"/>
    <w:rsid w:val="00E97C8B"/>
    <w:rsid w:val="00EB3956"/>
    <w:rsid w:val="00EB596D"/>
    <w:rsid w:val="00EF4B53"/>
    <w:rsid w:val="00F04DE9"/>
    <w:rsid w:val="00F2605E"/>
    <w:rsid w:val="00F532BB"/>
    <w:rsid w:val="00F62ED1"/>
    <w:rsid w:val="00F742B0"/>
    <w:rsid w:val="00F76BF0"/>
    <w:rsid w:val="00F772E8"/>
    <w:rsid w:val="00FC0A69"/>
    <w:rsid w:val="00FD1D3E"/>
    <w:rsid w:val="00FE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2454A"/>
  <w15:docId w15:val="{AC593C52-9EB3-4E84-98C3-DAA7AC0F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100"/>
      <w:ind w:firstLine="61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bng0">
    <w:name w:val="Chú thích bảng"/>
    <w:basedOn w:val="Normal"/>
    <w:link w:val="Chthchbng"/>
    <w:pPr>
      <w:spacing w:after="30"/>
      <w:jc w:val="center"/>
    </w:pPr>
    <w:rPr>
      <w:rFonts w:ascii="Times New Roman" w:eastAsia="Times New Roman" w:hAnsi="Times New Roman" w:cs="Times New Roman"/>
      <w:i/>
      <w:iCs/>
      <w:sz w:val="28"/>
      <w:szCs w:val="28"/>
    </w:rPr>
  </w:style>
  <w:style w:type="paragraph" w:customStyle="1" w:styleId="Khc0">
    <w:name w:val="Khác"/>
    <w:basedOn w:val="Normal"/>
    <w:link w:val="Khc"/>
    <w:pPr>
      <w:spacing w:after="100"/>
      <w:ind w:firstLine="400"/>
    </w:pPr>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B7FAC"/>
    <w:pPr>
      <w:tabs>
        <w:tab w:val="center" w:pos="4680"/>
        <w:tab w:val="right" w:pos="9360"/>
      </w:tabs>
    </w:pPr>
  </w:style>
  <w:style w:type="character" w:customStyle="1" w:styleId="FooterChar">
    <w:name w:val="Footer Char"/>
    <w:basedOn w:val="DefaultParagraphFont"/>
    <w:link w:val="Footer"/>
    <w:uiPriority w:val="99"/>
    <w:rsid w:val="00BB7FAC"/>
    <w:rPr>
      <w:color w:val="000000"/>
    </w:rPr>
  </w:style>
  <w:style w:type="table" w:styleId="TableGrid">
    <w:name w:val="Table Grid"/>
    <w:basedOn w:val="TableNormal"/>
    <w:uiPriority w:val="39"/>
    <w:rsid w:val="00BB7FAC"/>
    <w:pPr>
      <w:widowControl/>
    </w:pPr>
    <w:rPr>
      <w:rFonts w:ascii="Times New Roman" w:eastAsiaTheme="minorHAnsi" w:hAnsi="Times New Roman" w:cstheme="minorBidi"/>
      <w:sz w:val="28"/>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locked/>
    <w:rsid w:val="008A1553"/>
    <w:rPr>
      <w:b/>
      <w:bCs/>
      <w:sz w:val="26"/>
      <w:szCs w:val="26"/>
      <w:shd w:val="clear" w:color="auto" w:fill="FFFFFF"/>
    </w:rPr>
  </w:style>
  <w:style w:type="paragraph" w:customStyle="1" w:styleId="Heading10">
    <w:name w:val="Heading #1"/>
    <w:basedOn w:val="Normal"/>
    <w:link w:val="Heading1"/>
    <w:rsid w:val="008A1553"/>
    <w:pPr>
      <w:shd w:val="clear" w:color="auto" w:fill="FFFFFF"/>
      <w:spacing w:after="100" w:line="256" w:lineRule="auto"/>
      <w:ind w:firstLine="640"/>
      <w:outlineLvl w:val="0"/>
    </w:pPr>
    <w:rPr>
      <w:b/>
      <w:bCs/>
      <w:color w:val="auto"/>
      <w:sz w:val="26"/>
      <w:szCs w:val="26"/>
    </w:rPr>
  </w:style>
  <w:style w:type="paragraph" w:styleId="ListParagraph">
    <w:name w:val="List Paragraph"/>
    <w:basedOn w:val="Normal"/>
    <w:uiPriority w:val="34"/>
    <w:qFormat/>
    <w:rsid w:val="00B3405D"/>
    <w:pPr>
      <w:ind w:left="720"/>
      <w:contextualSpacing/>
    </w:pPr>
  </w:style>
  <w:style w:type="character" w:customStyle="1" w:styleId="BodyTextChar1">
    <w:name w:val="Body Text Char1"/>
    <w:aliases w:val="Body Text Char Char Char Char,Body Text Char Char Char1,bt Char,ändrad Char,body text Char,BODY TEXT Char,t Char,ändrad Char Char Char Char Char Char Char,ändrad Char Char Char Char Char Char Char Char Char,ändrad Char Char Char"/>
    <w:link w:val="BodyText"/>
    <w:locked/>
    <w:rsid w:val="008C5599"/>
    <w:rPr>
      <w:rFonts w:ascii="Calibri" w:eastAsia="Calibri" w:hAnsi="Calibri" w:cs="Calibri"/>
      <w:color w:val="000000"/>
      <w:lang w:val="x-none" w:eastAsia="x-none"/>
    </w:rPr>
  </w:style>
  <w:style w:type="paragraph" w:styleId="BodyText">
    <w:name w:val="Body Text"/>
    <w:aliases w:val="Body Text Char Char Char,Body Text Char Char,bt,ändrad,body text,BODY TEXT,t,ändrad Char Char Char Char Char Char,ändrad Char Char Char Char Char Char Char Char,ändrad Char Char"/>
    <w:basedOn w:val="Normal"/>
    <w:link w:val="BodyTextChar1"/>
    <w:unhideWhenUsed/>
    <w:rsid w:val="008C5599"/>
    <w:pPr>
      <w:widowControl/>
      <w:jc w:val="both"/>
    </w:pPr>
    <w:rPr>
      <w:rFonts w:ascii="Calibri" w:eastAsia="Calibri" w:hAnsi="Calibri" w:cs="Calibri"/>
      <w:lang w:val="x-none" w:eastAsia="x-none"/>
    </w:rPr>
  </w:style>
  <w:style w:type="character" w:customStyle="1" w:styleId="BodyTextChar">
    <w:name w:val="Body Text Char"/>
    <w:basedOn w:val="DefaultParagraphFont"/>
    <w:uiPriority w:val="99"/>
    <w:semiHidden/>
    <w:rsid w:val="008C5599"/>
    <w:rPr>
      <w:color w:val="000000"/>
    </w:rPr>
  </w:style>
  <w:style w:type="character" w:customStyle="1" w:styleId="Picturecaption">
    <w:name w:val="Picture caption_"/>
    <w:basedOn w:val="DefaultParagraphFont"/>
    <w:link w:val="Picturecaption0"/>
    <w:locked/>
    <w:rsid w:val="00AC1E96"/>
    <w:rPr>
      <w:b/>
      <w:bCs/>
      <w:sz w:val="26"/>
      <w:szCs w:val="26"/>
      <w:shd w:val="clear" w:color="auto" w:fill="FFFFFF"/>
    </w:rPr>
  </w:style>
  <w:style w:type="paragraph" w:customStyle="1" w:styleId="Picturecaption0">
    <w:name w:val="Picture caption"/>
    <w:basedOn w:val="Normal"/>
    <w:link w:val="Picturecaption"/>
    <w:rsid w:val="00AC1E96"/>
    <w:pPr>
      <w:shd w:val="clear" w:color="auto" w:fill="FFFFFF"/>
    </w:pPr>
    <w:rPr>
      <w:b/>
      <w:bCs/>
      <w:color w:val="auto"/>
      <w:sz w:val="26"/>
      <w:szCs w:val="26"/>
    </w:rPr>
  </w:style>
  <w:style w:type="paragraph" w:styleId="Header">
    <w:name w:val="header"/>
    <w:basedOn w:val="Normal"/>
    <w:link w:val="HeaderChar"/>
    <w:uiPriority w:val="99"/>
    <w:unhideWhenUsed/>
    <w:rsid w:val="006970DD"/>
    <w:pPr>
      <w:tabs>
        <w:tab w:val="center" w:pos="4680"/>
        <w:tab w:val="right" w:pos="9360"/>
      </w:tabs>
    </w:pPr>
  </w:style>
  <w:style w:type="character" w:customStyle="1" w:styleId="HeaderChar">
    <w:name w:val="Header Char"/>
    <w:basedOn w:val="DefaultParagraphFont"/>
    <w:link w:val="Header"/>
    <w:uiPriority w:val="99"/>
    <w:rsid w:val="006970DD"/>
    <w:rPr>
      <w:color w:val="000000"/>
    </w:rPr>
  </w:style>
  <w:style w:type="paragraph" w:styleId="BalloonText">
    <w:name w:val="Balloon Text"/>
    <w:basedOn w:val="Normal"/>
    <w:link w:val="BalloonTextChar"/>
    <w:uiPriority w:val="99"/>
    <w:semiHidden/>
    <w:unhideWhenUsed/>
    <w:rsid w:val="00C01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A6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92</cp:revision>
  <cp:lastPrinted>2022-08-04T02:10:00Z</cp:lastPrinted>
  <dcterms:created xsi:type="dcterms:W3CDTF">2022-07-25T08:27:00Z</dcterms:created>
  <dcterms:modified xsi:type="dcterms:W3CDTF">2022-08-11T09:10:00Z</dcterms:modified>
</cp:coreProperties>
</file>